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B" w:rsidRDefault="00D26414">
      <w:pPr>
        <w:pStyle w:val="Standard"/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4D4F4B" w:rsidRDefault="00D26414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 Specyfikacja Istotnych Warunków Zamówienia</w:t>
      </w:r>
    </w:p>
    <w:p w:rsidR="004D4F4B" w:rsidRDefault="00D26414">
      <w:pPr>
        <w:pStyle w:val="Standard"/>
        <w:autoSpaceDE w:val="0"/>
        <w:jc w:val="center"/>
        <w:rPr>
          <w:rFonts w:ascii="Arial" w:eastAsia="Cambria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eastAsia="Cambria" w:hAnsi="Arial" w:cs="Arial"/>
          <w:b/>
          <w:bCs/>
          <w:sz w:val="21"/>
          <w:szCs w:val="21"/>
          <w:shd w:val="clear" w:color="auto" w:fill="FFFFFF"/>
        </w:rPr>
        <w:t xml:space="preserve">Postępowanie o </w:t>
      </w:r>
      <w:r>
        <w:rPr>
          <w:rFonts w:ascii="Arial" w:eastAsia="Cambria" w:hAnsi="Arial" w:cs="Arial"/>
          <w:b/>
          <w:bCs/>
          <w:sz w:val="21"/>
          <w:szCs w:val="21"/>
          <w:shd w:val="clear" w:color="auto" w:fill="FFFFFF"/>
        </w:rPr>
        <w:t>udzielenie zamówienia publicznego prowadzone jest w trybie</w:t>
      </w:r>
    </w:p>
    <w:p w:rsidR="004D4F4B" w:rsidRDefault="00D26414">
      <w:pPr>
        <w:pStyle w:val="Standard"/>
        <w:autoSpaceDE w:val="0"/>
        <w:jc w:val="center"/>
        <w:rPr>
          <w:rFonts w:ascii="Arial" w:eastAsia="Cambria" w:hAnsi="Arial" w:cs="Arial"/>
          <w:b/>
          <w:bCs/>
          <w:sz w:val="21"/>
          <w:szCs w:val="21"/>
        </w:rPr>
      </w:pPr>
      <w:r>
        <w:rPr>
          <w:rFonts w:ascii="Arial" w:eastAsia="Cambria" w:hAnsi="Arial" w:cs="Arial"/>
          <w:b/>
          <w:bCs/>
          <w:sz w:val="21"/>
          <w:szCs w:val="21"/>
        </w:rPr>
        <w:t>przetargu nieograniczonego, na podstawie ustawy z dnia 29 stycznia 2004 r.</w:t>
      </w:r>
    </w:p>
    <w:p w:rsidR="004D4F4B" w:rsidRDefault="00D26414">
      <w:pPr>
        <w:pStyle w:val="Standard"/>
        <w:autoSpaceDE w:val="0"/>
        <w:jc w:val="center"/>
        <w:rPr>
          <w:rFonts w:ascii="Arial" w:eastAsia="Cambria" w:hAnsi="Arial" w:cs="Arial"/>
          <w:b/>
          <w:bCs/>
          <w:sz w:val="21"/>
          <w:szCs w:val="21"/>
        </w:rPr>
      </w:pPr>
      <w:r>
        <w:rPr>
          <w:rFonts w:ascii="Arial" w:eastAsia="Cambria" w:hAnsi="Arial" w:cs="Arial"/>
          <w:b/>
          <w:bCs/>
          <w:sz w:val="21"/>
          <w:szCs w:val="21"/>
        </w:rPr>
        <w:t>Prawo zamówień publicznych (Dz. U. z 2015 r. poz. 2164 ze zm.)</w:t>
      </w:r>
    </w:p>
    <w:p w:rsidR="004D4F4B" w:rsidRDefault="004D4F4B">
      <w:pPr>
        <w:pStyle w:val="Standard"/>
        <w:autoSpaceDE w:val="0"/>
        <w:jc w:val="center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Zamawiający: Przedsiębiorstwo Komunikacji Samochodowej w </w:t>
      </w:r>
      <w:r>
        <w:rPr>
          <w:rFonts w:ascii="Arial" w:eastAsia="Times New Roman" w:hAnsi="Arial" w:cs="Arial"/>
          <w:b/>
          <w:bCs/>
          <w:sz w:val="21"/>
          <w:szCs w:val="21"/>
        </w:rPr>
        <w:t>Radzyniu Podlaskim S.A.</w:t>
      </w:r>
    </w:p>
    <w:p w:rsidR="004D4F4B" w:rsidRDefault="004D4F4B">
      <w:pPr>
        <w:pStyle w:val="Standard"/>
        <w:autoSpaceDE w:val="0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b/>
          <w:bCs/>
          <w:sz w:val="21"/>
          <w:szCs w:val="21"/>
        </w:rPr>
        <w:t>Siedziba Zamawiającego:  Przedsiębiorstwo Komunikacji Samochodowej w Radzyniu Podlaskim S.A., ul. Budowlanych 2 21-300 Radzyń Podlaski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b/>
          <w:bCs/>
          <w:sz w:val="21"/>
          <w:szCs w:val="21"/>
        </w:rPr>
        <w:t>Przedmiot zamówienia:</w:t>
      </w:r>
    </w:p>
    <w:p w:rsidR="004D4F4B" w:rsidRDefault="004D4F4B">
      <w:pPr>
        <w:pStyle w:val="Standard"/>
        <w:autoSpaceDE w:val="0"/>
        <w:jc w:val="center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Textbody"/>
        <w:autoSpaceDE w:val="0"/>
        <w:jc w:val="both"/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„Hurtowa dostawa oleju napędowego dla Przedsiębiorstwa Komunikacji Samoch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odowej w Radzyniu Podlaskim S.A. w okresie od  31.03.2019 do 31.03.2020 roku.”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</w:rPr>
        <w:t xml:space="preserve">  </w:t>
      </w:r>
    </w:p>
    <w:p w:rsidR="004D4F4B" w:rsidRDefault="00D26414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Zawartość Specyfikacji Istotnych Warunków Zamówienia</w:t>
      </w:r>
    </w:p>
    <w:p w:rsidR="004D4F4B" w:rsidRDefault="004D4F4B">
      <w:pPr>
        <w:pStyle w:val="Standard"/>
        <w:autoSpaceDE w:val="0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1. Nazwa i adres Zamawiającego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2. Tryb udzielenia zamówienia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3. Opis przedmiotu zamówienia</w:t>
      </w:r>
    </w:p>
    <w:p w:rsidR="004D4F4B" w:rsidRDefault="00D26414">
      <w:pPr>
        <w:pStyle w:val="Standard"/>
        <w:numPr>
          <w:ilvl w:val="1"/>
          <w:numId w:val="1"/>
        </w:numPr>
        <w:autoSpaceDE w:val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Zamówienia częściowe /</w:t>
      </w:r>
    </w:p>
    <w:p w:rsidR="004D4F4B" w:rsidRDefault="00D26414">
      <w:pPr>
        <w:pStyle w:val="Standard"/>
        <w:numPr>
          <w:ilvl w:val="1"/>
          <w:numId w:val="1"/>
        </w:numPr>
        <w:autoSpaceDE w:val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Korzystanie przez Wykonawcę z zasobów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5. Informację o przewidzianych zamówieniach uzupełniających, o których mowa w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art. 67 ust. 1 pkt. 6 i 7 PZP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6. Opis sposobu przedstawienia ofert wariantowych oraz minimalne warunki, jakim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muszą odpowiadać oferty warian</w:t>
      </w:r>
      <w:r>
        <w:rPr>
          <w:rFonts w:ascii="Arial" w:eastAsia="Times New Roman" w:hAnsi="Arial" w:cs="Arial"/>
          <w:sz w:val="21"/>
          <w:szCs w:val="21"/>
        </w:rPr>
        <w:t>towe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7. Termin wykonania zamówienia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8. Warunki udziału w postępowaniu oraz opis sposobu dokonywania oceny spełniania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tych warunków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9. Informacje o oświadczeniach i dokumentach, jakie mają dostarczyć Wykonawcy w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celu spełnienia warunków udziału w postępowan</w:t>
      </w:r>
      <w:r>
        <w:rPr>
          <w:rFonts w:ascii="Arial" w:eastAsia="Times New Roman" w:hAnsi="Arial" w:cs="Arial"/>
          <w:sz w:val="21"/>
          <w:szCs w:val="21"/>
        </w:rPr>
        <w:t>iu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10. Informacja o sposobie porozumiewania się oraz sposób udzielania wyjaśnień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dotyczących specyfikacji istotnych warunków zamówienia i przekazywania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oświadczeń i dokumentów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11. Osoby uprawnione do kontaktowania się z Wykonawcami i udzielania wyjaśnień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</w:t>
      </w:r>
      <w:r>
        <w:rPr>
          <w:rFonts w:ascii="Arial" w:eastAsia="Times New Roman" w:hAnsi="Arial" w:cs="Arial"/>
          <w:sz w:val="21"/>
          <w:szCs w:val="21"/>
        </w:rPr>
        <w:t>otyczących postępowania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12. Wymagania dotyczące wadium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13. Termin związania z ofertą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14. Opis sposobu przygotowania oferty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15. Miejsce oraz termin składania i otwarcia ofert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16. Opis sposobu obliczenia ceny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 xml:space="preserve">17. Opis kryteriów, którymi Zamawiający będzie </w:t>
      </w:r>
      <w:r>
        <w:rPr>
          <w:rFonts w:ascii="Arial" w:eastAsia="Times New Roman" w:hAnsi="Arial" w:cs="Arial"/>
          <w:sz w:val="21"/>
          <w:szCs w:val="21"/>
        </w:rPr>
        <w:t>się kierował przy wyborze oferty wraz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z podaniem znaczenia tych kryteriów oraz sposobu oceny ofert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18. Informacje o formalnościach, jakie powinny zostać dopełnione po wyborze oferty w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celu zawarcia umowy w sprawie zamówienia publicznego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19. Wymagania dotyc</w:t>
      </w:r>
      <w:r>
        <w:rPr>
          <w:rFonts w:ascii="Arial" w:eastAsia="Times New Roman" w:hAnsi="Arial" w:cs="Arial"/>
          <w:sz w:val="21"/>
          <w:szCs w:val="21"/>
        </w:rPr>
        <w:t>zące zabezpieczenia należytego wykonania umowy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20. Istotne dla stron postanowienia, które zostaną wprowadzone do treści umowy w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sprawie zamówienia publicznego lub wzór umowy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21. Pouczenie o środkach ochrony prawnej przysługujących Wykonawcy w toku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postępowania o udzielenie zamówienia.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22. Postanowienia dotyczące jawności protokołu postępowania o udzielenie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zamówienia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23. Informacja o podwykonawcach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24. Załączniki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1.   Zamawiający: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Przedsiębiorstwo Komunikacji Samochodowej w Radzyniu  Podlaskim S.A.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 xml:space="preserve">Adres: </w:t>
      </w:r>
      <w:r>
        <w:rPr>
          <w:rFonts w:ascii="Arial" w:eastAsia="Times New Roman" w:hAnsi="Arial" w:cs="Arial"/>
          <w:b/>
          <w:bCs/>
          <w:sz w:val="21"/>
          <w:szCs w:val="21"/>
        </w:rPr>
        <w:t>ul. Budowlanych 2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21-300 Radzyń Podlaski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 xml:space="preserve">Telefon: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(83) 352-92-61 </w:t>
      </w:r>
      <w:r>
        <w:rPr>
          <w:rFonts w:ascii="Arial" w:eastAsia="Times New Roman" w:hAnsi="Arial" w:cs="Arial"/>
          <w:sz w:val="21"/>
          <w:szCs w:val="21"/>
        </w:rPr>
        <w:t xml:space="preserve">Fax: </w:t>
      </w:r>
      <w:r>
        <w:rPr>
          <w:rFonts w:ascii="Arial" w:eastAsia="Times New Roman" w:hAnsi="Arial" w:cs="Arial"/>
          <w:b/>
          <w:bCs/>
          <w:sz w:val="21"/>
          <w:szCs w:val="21"/>
        </w:rPr>
        <w:t>(83) 352-92-64</w:t>
      </w:r>
    </w:p>
    <w:p w:rsidR="004D4F4B" w:rsidRDefault="00D26414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e-mail: pks@pks-radzyn.pl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Godziny urzędowania: </w:t>
      </w:r>
      <w:r>
        <w:rPr>
          <w:rFonts w:ascii="Arial" w:eastAsia="Times New Roman" w:hAnsi="Arial" w:cs="Arial"/>
          <w:b/>
          <w:bCs/>
          <w:sz w:val="21"/>
          <w:szCs w:val="21"/>
        </w:rPr>
        <w:t>7.00 – 15.00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>Konto bankowe 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PEKAO S.A nr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14 1240 2412 1111 0010 7841 3464</w:t>
      </w: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sz w:val="21"/>
          <w:szCs w:val="21"/>
        </w:rPr>
        <w:t xml:space="preserve">Numer NIP: </w:t>
      </w:r>
      <w:r>
        <w:rPr>
          <w:rFonts w:ascii="Arial" w:eastAsia="Times New Roman" w:hAnsi="Arial" w:cs="Arial"/>
          <w:b/>
          <w:bCs/>
          <w:sz w:val="21"/>
          <w:szCs w:val="21"/>
        </w:rPr>
        <w:t>538-000-31-99</w:t>
      </w:r>
      <w:r>
        <w:rPr>
          <w:rFonts w:ascii="Arial" w:eastAsia="Times New Roman" w:hAnsi="Arial" w:cs="Arial"/>
          <w:sz w:val="21"/>
          <w:szCs w:val="21"/>
        </w:rPr>
        <w:t xml:space="preserve"> Numer REGON</w:t>
      </w:r>
      <w:r>
        <w:rPr>
          <w:rFonts w:ascii="Arial" w:eastAsia="Times New Roman" w:hAnsi="Arial" w:cs="Arial"/>
          <w:b/>
          <w:bCs/>
          <w:sz w:val="21"/>
          <w:szCs w:val="21"/>
        </w:rPr>
        <w:t>: 000616327</w:t>
      </w:r>
    </w:p>
    <w:p w:rsidR="004D4F4B" w:rsidRDefault="004D4F4B">
      <w:pPr>
        <w:pStyle w:val="Standard"/>
        <w:autoSpaceDE w:val="0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b/>
          <w:bCs/>
          <w:sz w:val="21"/>
          <w:szCs w:val="21"/>
        </w:rPr>
        <w:t>2.  Tryb udzielenia zamówienia</w:t>
      </w:r>
    </w:p>
    <w:p w:rsidR="004D4F4B" w:rsidRDefault="004D4F4B">
      <w:pPr>
        <w:pStyle w:val="Standard"/>
        <w:autoSpaceDE w:val="0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Postępowanie na hurtową dostawę paliw płynnych dla 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Przedsiębiorstwa Komunikacji Samochodowej w Radzyniu Podlaskim S.A.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prowadzone jest w trybie przetargu nieograniczonego, z zastosowaniem procedury u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stawy Prawo Zamówień Publicznych (</w:t>
      </w:r>
      <w:r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>dalej: „PZP”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</w:p>
    <w:p w:rsidR="004D4F4B" w:rsidRDefault="004D4F4B">
      <w:pPr>
        <w:pStyle w:val="Standard"/>
        <w:autoSpaceDE w:val="0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</w:pPr>
      <w:r>
        <w:rPr>
          <w:rFonts w:ascii="Arial" w:eastAsia="Times New Roman" w:hAnsi="Arial" w:cs="Arial"/>
          <w:b/>
          <w:bCs/>
          <w:sz w:val="21"/>
          <w:szCs w:val="21"/>
        </w:rPr>
        <w:t>3. Opis przedmiotu zamówienia</w:t>
      </w:r>
    </w:p>
    <w:p w:rsidR="004D4F4B" w:rsidRDefault="004D4F4B">
      <w:pPr>
        <w:pStyle w:val="Standard"/>
        <w:autoSpaceDE w:val="0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3.1 Przedmiotem zamówienia jest hurtowy zakup wraz z dostawą oleju napędowego  do zbiorników stacji paliw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Przedsiębiorstwa Komunikacji Samochodowej w Radzyniu Podlaskim S.A. w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ilości 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do 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00"/>
        </w:rPr>
        <w:t>3 300 000 litrów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. Zamawiający zakupione paliwo wykorzystuje na potrzeby własne oraz na sprzedaż wszelkie zapisy w koncesji.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shd w:val="clear" w:color="auto" w:fill="FFFFFF"/>
        </w:rPr>
        <w:t>Zamawiający nie prowadzi obrotu paliwami ciekłymi z zagranicą.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3.2 Zamawiający informuje, że podana ilość jest szacunkowa </w:t>
      </w:r>
      <w:r>
        <w:rPr>
          <w:rFonts w:ascii="Arial" w:eastAsia="Times New Roman" w:hAnsi="Arial" w:cs="Arial"/>
          <w:sz w:val="21"/>
          <w:szCs w:val="21"/>
        </w:rPr>
        <w:t xml:space="preserve">i w przypadku niewykorzystania jej w dacie końcowej obowiązywania umowy nie jest zobowiązany do wyczerpania pełnej ilości wskazanej w punkcie 3.1. Przedmiot zamówienia będzie odbierany przez zamawiającego sukcesywnie, stosownie do jego potrzeb,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poprzez dos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tawę hurtową do zbiorników stacji paliw 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Przedsiębiorstwa Komunikacji Samochodowej w Radzyniu  Podlaskim S.A., ul. Budowlanych 2, Radzyń Podlaski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. Dostawy jednorazowe obejmowały będą nie mniej niż 30.000 litrów i wykonywane będą na podstawie złożonych zamów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ień średnio 3 razy w tygodniu (w ciągu 48 godzin od złożenia każdorazowego zamówienia). Dos</w:t>
      </w:r>
      <w:r>
        <w:rPr>
          <w:rFonts w:ascii="Arial" w:eastAsia="Times New Roman" w:hAnsi="Arial" w:cs="Arial"/>
          <w:sz w:val="21"/>
          <w:szCs w:val="21"/>
        </w:rPr>
        <w:t>tawa przedmiotu zamówienia będzie realizowana autocysterną z licznikiem na koszt Wykonawcy.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3.3 Wykonawca zobowiązany jest do zakładania plomb numerycznych do zabezp</w:t>
      </w:r>
      <w:r>
        <w:rPr>
          <w:rFonts w:ascii="Arial" w:eastAsia="Times New Roman" w:hAnsi="Arial" w:cs="Arial"/>
          <w:sz w:val="21"/>
          <w:szCs w:val="21"/>
        </w:rPr>
        <w:t>ieczenia towaru po załadunku w miejscu zalania cysterny. Paliwa mają posiadać właściwości fizykochemiczne zgodne z wymaganiami jakościowymi określonymi w Rozporządzeniu Ministra Gospodarki z dnia 9 października 2015 r. w sprawie wymagań jakościowych dla pa</w:t>
      </w:r>
      <w:r>
        <w:rPr>
          <w:rFonts w:ascii="Arial" w:eastAsia="Times New Roman" w:hAnsi="Arial" w:cs="Arial"/>
          <w:sz w:val="21"/>
          <w:szCs w:val="21"/>
        </w:rPr>
        <w:t xml:space="preserve">liw ciekłych (DZ.U. Z 2015r.  1680 z dnia 23 października 2015r.) oraz polskiej normie </w:t>
      </w:r>
      <w:r>
        <w:rPr>
          <w:rFonts w:ascii="Arial" w:eastAsia="ArialMT" w:hAnsi="Arial" w:cs="Arial"/>
          <w:sz w:val="21"/>
          <w:szCs w:val="21"/>
        </w:rPr>
        <w:t>PN-EN 590+A1:2017-06.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3.4 . Paliwo musi posiadać aktualny atest/świadectwo jakości przy każdej dostawie.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3.5 Kod Wspólnego Słownika Zamówień: </w:t>
      </w:r>
      <w:r>
        <w:rPr>
          <w:rFonts w:ascii="Arial" w:eastAsia="Times New Roman" w:hAnsi="Arial" w:cs="Arial"/>
          <w:b/>
          <w:bCs/>
          <w:sz w:val="21"/>
          <w:szCs w:val="21"/>
        </w:rPr>
        <w:t>09134100-8</w:t>
      </w:r>
      <w:r>
        <w:rPr>
          <w:rFonts w:ascii="Arial" w:eastAsia="Times New Roman" w:hAnsi="Arial" w:cs="Arial"/>
          <w:sz w:val="21"/>
          <w:szCs w:val="21"/>
        </w:rPr>
        <w:t xml:space="preserve"> (olej napędowy).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3.6.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Zamawiający będzie przyjmował dostawy paliw w miejscu rozładunku cysterny, na podstawie dwukrotnego pomiaru ilości dostarczonego paliwa za pomocą zalegalizowanych urządzeń pomiarowych przyporządkowanych do danego zbiornika, dokonywanego przed i po za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laniu zbiorników. Po zlaniu oleju napędowego do zbiorników Zamawiającego pom</w:t>
      </w:r>
      <w:r>
        <w:rPr>
          <w:rFonts w:ascii="Arial" w:eastAsia="Times New Roman" w:hAnsi="Arial" w:cs="Arial"/>
          <w:sz w:val="21"/>
          <w:szCs w:val="21"/>
        </w:rPr>
        <w:t xml:space="preserve">iar dokonywany jest po ustabilizowaniu się lustra paliwa w zbiorniku. Zamawiający będzie przyjmował paliwo </w:t>
      </w:r>
      <w:r>
        <w:rPr>
          <w:rFonts w:ascii="Arial" w:eastAsia="Times New Roman" w:hAnsi="Arial" w:cs="Arial"/>
          <w:b/>
          <w:bCs/>
          <w:sz w:val="21"/>
          <w:szCs w:val="21"/>
        </w:rPr>
        <w:t>w litrach rzeczywistych.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4.1 Zamówienia częściowe / 4.2 korzystanie z 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zasobów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4.1 Z</w:t>
      </w:r>
      <w:r>
        <w:rPr>
          <w:rFonts w:ascii="Arial" w:eastAsia="Times New Roman" w:hAnsi="Arial" w:cs="Arial"/>
          <w:sz w:val="21"/>
          <w:szCs w:val="21"/>
        </w:rPr>
        <w:t>amawiający nie dopuszcza składania ofert częściowych.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00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4.2 W sytuacji, gdy Wykonawca zamierza skorzystać z zasobów osób, określonych w art. 22 a PZP;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osoby i podmioty stanowiące zasoby Wykonawcy, muszą udokumentować (wraz ze złożeniem oferty Wykonawcy) wszelkie wymagania jakie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ab/>
        <w:t xml:space="preserve"> spełniać musi Wykonawca, w celu realizacji zamówienia wskazane w rozdziale 8 SIWZ oraz udokumentować w sposób wskazany w rozdz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iale 9 SIWZ spełnianie przez zasób warunków udziału w postępowaniu oraz wymogów określonych  w art. 22 PZP i brak podstaw do wykluczenia zasobu z zamówienia z powodu niespełnienia warunków, o których mowa w art. 24 PZP.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5. Informację o przewidzianych zam</w:t>
      </w:r>
      <w:r>
        <w:rPr>
          <w:rFonts w:ascii="Arial" w:eastAsia="Times New Roman" w:hAnsi="Arial" w:cs="Arial"/>
          <w:b/>
          <w:bCs/>
          <w:sz w:val="21"/>
          <w:szCs w:val="21"/>
        </w:rPr>
        <w:t>ówieniach uzupełniających, o których mowa w art. 67 ust. 1 pkt. 6 i 7 PZP</w:t>
      </w:r>
    </w:p>
    <w:p w:rsidR="004D4F4B" w:rsidRDefault="00D26414">
      <w:pPr>
        <w:pStyle w:val="Standard"/>
        <w:shd w:val="clear" w:color="auto" w:fill="FFFFFF"/>
        <w:tabs>
          <w:tab w:val="left" w:pos="7815"/>
        </w:tabs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Zamawiający przewiduje możliwość udzielenia zamówień uzupełniających, o których mowa w art. 67 ust. 1 pkt. 6 i 7 Ustawy Prawo Zamówień Publicznych stanowiących nie więcej niż</w:t>
      </w:r>
    </w:p>
    <w:p w:rsidR="004D4F4B" w:rsidRDefault="00D26414">
      <w:pPr>
        <w:pStyle w:val="Standard"/>
        <w:shd w:val="clear" w:color="auto" w:fill="FFFFFF"/>
        <w:tabs>
          <w:tab w:val="left" w:pos="7815"/>
        </w:tabs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30 % wa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rtości zamówienia podstawowe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6. Opis sposobu przedstawienia ofert wariantowych oraz minimalne warunki jakim muszą odpowiadać oferty wariantowe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Zamawiający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nie dopuszcza </w:t>
      </w:r>
      <w:r>
        <w:rPr>
          <w:rFonts w:ascii="Arial" w:eastAsia="Times New Roman" w:hAnsi="Arial" w:cs="Arial"/>
          <w:sz w:val="21"/>
          <w:szCs w:val="21"/>
        </w:rPr>
        <w:t>składania ofert wariantowych.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>7. Termin wykonania zamówienia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7.1. Wymagany termin r</w:t>
      </w:r>
      <w:r>
        <w:rPr>
          <w:rFonts w:ascii="Arial" w:eastAsia="Times New Roman" w:hAnsi="Arial" w:cs="Arial"/>
          <w:sz w:val="21"/>
          <w:szCs w:val="21"/>
        </w:rPr>
        <w:t>ealizacji zamówienia:</w:t>
      </w:r>
    </w:p>
    <w:p w:rsidR="004D4F4B" w:rsidRDefault="00D26414">
      <w:pPr>
        <w:pStyle w:val="Textbody"/>
        <w:autoSpaceDE w:val="0"/>
        <w:spacing w:before="120"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od  31.03.2019 do 31.03.2020 roku.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7.2. Miejsce realizacji zamówienia: Stacja Paliw w Radzyniu Podlaskim, ul. Budowlanych 2.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8. Opis warunków udziału w postępowaniu oraz opis sposobu dokonywania oceny spełniania tych warunków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 </w:t>
      </w:r>
      <w:r>
        <w:rPr>
          <w:rFonts w:ascii="Arial" w:eastAsia="Times New Roman" w:hAnsi="Arial" w:cs="Arial"/>
          <w:sz w:val="21"/>
          <w:szCs w:val="21"/>
        </w:rPr>
        <w:t>udzielenie zamówienia mogą ubiegać się Wykonawcy, którzy spełniają warunki, dotyczące: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8.1. posiadania uprawnień do wykonywania określonej działalności lub czynności, jeżeli przepisy prawa nakładają obowiązek ich posiadania;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8.2. posiadania wiedzy i doświa</w:t>
      </w:r>
      <w:r>
        <w:rPr>
          <w:rFonts w:ascii="Arial" w:eastAsia="Times New Roman" w:hAnsi="Arial" w:cs="Arial"/>
          <w:sz w:val="21"/>
          <w:szCs w:val="21"/>
        </w:rPr>
        <w:t>dczenia;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8.3. dysponowania odpowiednim potencjałem technicznym oraz osobami zdolnymi do wykonania zamówienia;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8.4. sytuacji ekonomicznej i finansowej.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Opis sposobu dokonywania oceny spełniania warunków: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1. W postępowaniu o udzielenie zamówienia mogą </w:t>
      </w:r>
      <w:r>
        <w:rPr>
          <w:rFonts w:ascii="Arial" w:eastAsia="Times New Roman" w:hAnsi="Arial" w:cs="Arial"/>
          <w:sz w:val="21"/>
          <w:szCs w:val="21"/>
        </w:rPr>
        <w:t>wziąć udział wykonawcy, którzy spełniają warunki dotyczące: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a) posiadania uprawnień do wykonywania określonej działalności lub czynności, jeżeli przepisy prawa nakładają obowiązek ich posiadania.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Opis sposobu dokonywania oceny spełnienia tego warunku: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ce</w:t>
      </w:r>
      <w:r>
        <w:rPr>
          <w:rFonts w:ascii="Arial" w:eastAsia="Times New Roman" w:hAnsi="Arial" w:cs="Arial"/>
          <w:sz w:val="21"/>
          <w:szCs w:val="21"/>
        </w:rPr>
        <w:t>lu potwierdzenia spełnienia tego warunku Wykonawca winien przedłożyć koncesję oraz wniosek o zmianę koncesji w celu dostosowania ich treści do definicji paliw ciekłych.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b) posiadania wiedzy i doświadczenia.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Opis sposobu dokonywania oceny spełnienia tego wa</w:t>
      </w:r>
      <w:r>
        <w:rPr>
          <w:rFonts w:ascii="Arial" w:eastAsia="Times New Roman" w:hAnsi="Arial" w:cs="Arial"/>
          <w:sz w:val="21"/>
          <w:szCs w:val="21"/>
        </w:rPr>
        <w:t>runku: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w celu potwierdzenia spełnienia tego warunku Wykonawca winien wykazać co najmniej 4 dostawy paliw o wartości </w:t>
      </w:r>
      <w:r>
        <w:rPr>
          <w:rFonts w:ascii="Arial" w:eastAsia="Times New Roman" w:hAnsi="Arial" w:cs="Arial"/>
          <w:sz w:val="21"/>
          <w:szCs w:val="21"/>
          <w:u w:val="single"/>
        </w:rPr>
        <w:t xml:space="preserve">min. 2 000 000 </w:t>
      </w:r>
      <w:r>
        <w:rPr>
          <w:rFonts w:ascii="Arial" w:eastAsia="Times New Roman" w:hAnsi="Arial" w:cs="Arial"/>
          <w:sz w:val="21"/>
          <w:szCs w:val="21"/>
        </w:rPr>
        <w:t>złotych wykonane, a w przypadku świadczeń okresowych lub ciągłych również wykonywane, w okresie ostatnich trzech lat przed up</w:t>
      </w:r>
      <w:r>
        <w:rPr>
          <w:rFonts w:ascii="Arial" w:eastAsia="Times New Roman" w:hAnsi="Arial" w:cs="Arial"/>
          <w:sz w:val="21"/>
          <w:szCs w:val="21"/>
        </w:rPr>
        <w:t xml:space="preserve">ływem terminu składania ofert, a jeżeli okres prowadzenia działalności jest krótszy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- w tym okresie,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-  z podaniem ich wartości, przedmiotu, dat wykonania i odbiorców oraz z załączeniem dokumentu potwierdzającego  referencje należytych dostaw (zgodnie z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zasadami reprezentacji podmiotu udzielającego referencji), tj. że dostawy zostały wykonane lub są wykonywane należycie.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c) dysponowania odpowiednim potencjałem technicznym oraz osob</w:t>
      </w:r>
      <w:r>
        <w:rPr>
          <w:rFonts w:ascii="Arial" w:eastAsia="Times New Roman" w:hAnsi="Arial" w:cs="Arial"/>
          <w:sz w:val="21"/>
          <w:szCs w:val="21"/>
        </w:rPr>
        <w:t>ami zdolnymi do wykonania zamówienia.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Opis sposobu dokonywania oceny spełni</w:t>
      </w:r>
      <w:r>
        <w:rPr>
          <w:rFonts w:ascii="Arial" w:eastAsia="Times New Roman" w:hAnsi="Arial" w:cs="Arial"/>
          <w:sz w:val="21"/>
          <w:szCs w:val="21"/>
        </w:rPr>
        <w:t>enia tego warunku: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- oświadczenie Wykonawcy złożone w trybie art. 22 ust. 1 PZP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d) sytuacji ekonomicznej i finansowej.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Opis sposobu dokonywania oceny spełnienia tego warunku: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Warunek Zamawiający uzna za spełniony,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jeżeli Wykonawca przedstawi polisę odpowi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edzialności OC z tytułu prowadzonej przez Wykonawcę działalności, na </w:t>
      </w:r>
      <w:r>
        <w:rPr>
          <w:rFonts w:ascii="Arial" w:eastAsia="Times New Roman" w:hAnsi="Arial" w:cs="Arial"/>
          <w:sz w:val="21"/>
          <w:szCs w:val="21"/>
        </w:rPr>
        <w:t>sumę gwarancyjną</w:t>
      </w:r>
      <w:r>
        <w:rPr>
          <w:rFonts w:ascii="Arial" w:eastAsia="Times New Roman" w:hAnsi="Arial" w:cs="Arial"/>
          <w:sz w:val="21"/>
          <w:szCs w:val="21"/>
          <w:u w:val="single"/>
        </w:rPr>
        <w:t xml:space="preserve"> 2.000.000 zł</w:t>
      </w:r>
      <w:r>
        <w:rPr>
          <w:rFonts w:ascii="Arial" w:eastAsia="Times New Roman" w:hAnsi="Arial" w:cs="Arial"/>
          <w:sz w:val="21"/>
          <w:szCs w:val="21"/>
        </w:rPr>
        <w:t>, a w przypadku jej braku innego dokumentu potwierdzającego, że wykonawca jest ubezpieczony od odpowiedzialności cywilnej w zakresie prowadzonej działalności,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na w/w sumę ubezpieczenia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e) aktualną, złożoną kaucję gwarancyjną w rozumieniu ustawy podatku od towarów i usług, na minimum 2 500 000 zł.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2. Wykonawcy muszą wykazać, iż nie podlegają wykluczeniu z postępowania na podstawie art. 24 ust. 1 ustawy Prawo zam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ówień publicznych ( w tym celu składają oświadczenie o niewystąpieniu poszczególnych przesłanek wykluczenia z postępowania wskazanych w art. 24 ust. 1 PZP).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 Oferta musi być zgodna ze wszystkimi wymogami SIWZ oraz PZP.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4. Ocena spełnienia tych warunków p</w:t>
      </w:r>
      <w:r>
        <w:rPr>
          <w:rFonts w:ascii="Arial" w:eastAsia="Times New Roman" w:hAnsi="Arial" w:cs="Arial"/>
          <w:sz w:val="21"/>
          <w:szCs w:val="21"/>
        </w:rPr>
        <w:t xml:space="preserve">olegać będzie na stwierdzeniu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- na podstawie załączonych do oferty dokumentów - czy złożona oferta spełnia wyżej wskazane warunki zamówienia.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Niespełnienie chociażby jednego warunku skutkować będzie wykluczeniem Wykonawcy z postępowania.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9. Informacje </w:t>
      </w:r>
      <w:r>
        <w:rPr>
          <w:rFonts w:ascii="Arial" w:eastAsia="Times New Roman" w:hAnsi="Arial" w:cs="Arial"/>
          <w:b/>
          <w:bCs/>
          <w:sz w:val="21"/>
          <w:szCs w:val="21"/>
        </w:rPr>
        <w:t>o oświadczeniach i dokumentach, jakie mają dostarczyć Wykonawcy.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 W zakresie wykazania spełnienia przez Wykonawcę warunków o których mowa w art. 22 ust. 1 ustawy należy przedłożyć: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1.1. Kompletny i podpisany formularz ofertowy wg załącznika nr 1 do </w:t>
      </w:r>
      <w:r>
        <w:rPr>
          <w:rFonts w:ascii="Arial" w:eastAsia="Times New Roman" w:hAnsi="Arial" w:cs="Arial"/>
          <w:sz w:val="21"/>
          <w:szCs w:val="21"/>
        </w:rPr>
        <w:t>SIWZ.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1.2. Koncesję, licencję, zezwolenie, jeżeli ustawy nakładają obowiązek posiadania koncesji, licencji lub zezwolenia na podjęcie działalności gospodarczej objętej zakresem zamówienia.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1.3. Oświadczenie Wykonawcy złożone w trybie art. 22 ust.1 ustawy P</w:t>
      </w:r>
      <w:r>
        <w:rPr>
          <w:rFonts w:ascii="Arial" w:eastAsia="Times New Roman" w:hAnsi="Arial" w:cs="Arial"/>
          <w:sz w:val="21"/>
          <w:szCs w:val="21"/>
        </w:rPr>
        <w:t>rawo zamówień publicznych złożone na formularzu stanowiącym (załącznik nr 2) do SIWZ.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1.4. Wykaz wykonanych, a w przypadku świadczeń okresowych lub ciągłych również wykonywanych, dostaw w zakresie niezbędnym do wykazania spełnienia warunku wiedzy i </w:t>
      </w:r>
      <w:r>
        <w:rPr>
          <w:rFonts w:ascii="Arial" w:eastAsia="Times New Roman" w:hAnsi="Arial" w:cs="Arial"/>
          <w:sz w:val="21"/>
          <w:szCs w:val="21"/>
        </w:rPr>
        <w:t>doświadczenia w okresie trzech ostatnich lat przed upływem terminu składania ofert albo wniosków o dopuszczenie do udziału w postępowaniu, a jeżeli okres prowadzenia działalności jest krótszy – w tym okresie</w:t>
      </w:r>
      <w:r>
        <w:rPr>
          <w:rFonts w:ascii="Arial" w:eastAsia="Times New Roman" w:hAnsi="Arial" w:cs="Arial"/>
          <w:sz w:val="21"/>
          <w:szCs w:val="21"/>
        </w:rPr>
        <w:t xml:space="preserve">  ;  </w:t>
      </w:r>
      <w:r>
        <w:rPr>
          <w:rFonts w:ascii="Arial" w:eastAsia="Times New Roman" w:hAnsi="Arial" w:cs="Arial"/>
          <w:sz w:val="21"/>
          <w:szCs w:val="21"/>
        </w:rPr>
        <w:t xml:space="preserve"> o wartości min. 2 </w:t>
      </w:r>
      <w:r>
        <w:rPr>
          <w:rFonts w:ascii="Arial" w:eastAsia="Times New Roman" w:hAnsi="Arial" w:cs="Arial"/>
          <w:sz w:val="21"/>
          <w:szCs w:val="21"/>
          <w:u w:val="single"/>
        </w:rPr>
        <w:t>000 000</w:t>
      </w:r>
      <w:r>
        <w:rPr>
          <w:rFonts w:ascii="Arial" w:eastAsia="Times New Roman" w:hAnsi="Arial" w:cs="Arial"/>
          <w:sz w:val="21"/>
          <w:szCs w:val="21"/>
        </w:rPr>
        <w:t xml:space="preserve"> złotych, z podani</w:t>
      </w:r>
      <w:r>
        <w:rPr>
          <w:rFonts w:ascii="Arial" w:eastAsia="Times New Roman" w:hAnsi="Arial" w:cs="Arial"/>
          <w:sz w:val="21"/>
          <w:szCs w:val="21"/>
        </w:rPr>
        <w:t>em ich wartości, przedmiotu, dat wykonania i odbiorców, oraz załączeniu dokumentów potwierdzających (zgodnie z zasadą reprezentacji podmiotu udzielającego referencji), iż dostawy zostały wykonane lub są wykonywane należycie ( załącznik nr 4 do SIWZ).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1.5. </w:t>
      </w:r>
      <w:r>
        <w:rPr>
          <w:rFonts w:ascii="Arial" w:eastAsia="Times New Roman" w:hAnsi="Arial" w:cs="Arial"/>
          <w:sz w:val="21"/>
          <w:szCs w:val="21"/>
        </w:rPr>
        <w:t>Opłaconą polisę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OC z tytułu prowadzonej działalności </w:t>
      </w:r>
      <w:r>
        <w:rPr>
          <w:rFonts w:ascii="Arial" w:eastAsia="Times New Roman" w:hAnsi="Arial" w:cs="Arial"/>
          <w:sz w:val="21"/>
          <w:szCs w:val="21"/>
        </w:rPr>
        <w:t>na sumę gwarancyjną 2</w:t>
      </w:r>
      <w:r>
        <w:rPr>
          <w:rFonts w:ascii="Arial" w:eastAsia="Times New Roman" w:hAnsi="Arial" w:cs="Arial"/>
          <w:sz w:val="21"/>
          <w:szCs w:val="21"/>
          <w:u w:val="single"/>
        </w:rPr>
        <w:t>.000.000,</w:t>
      </w:r>
      <w:r>
        <w:rPr>
          <w:rFonts w:ascii="Arial" w:eastAsia="Times New Roman" w:hAnsi="Arial" w:cs="Arial"/>
          <w:sz w:val="21"/>
          <w:szCs w:val="21"/>
        </w:rPr>
        <w:t xml:space="preserve"> a w przypadku jej braku, innego dokumentu potwierdzającego, że wykonawca jest ubezpieczony od odpowiedzialności cywilnej w zakresie prowadzonej działalności związanej z prz</w:t>
      </w:r>
      <w:r>
        <w:rPr>
          <w:rFonts w:ascii="Arial" w:eastAsia="Times New Roman" w:hAnsi="Arial" w:cs="Arial"/>
          <w:sz w:val="21"/>
          <w:szCs w:val="21"/>
        </w:rPr>
        <w:t xml:space="preserve">edmiotem zamówienia,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na w/w sumę.</w:t>
      </w:r>
    </w:p>
    <w:p w:rsidR="004D4F4B" w:rsidRDefault="00D2641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W </w:t>
      </w:r>
      <w:proofErr w:type="spellStart"/>
      <w:r>
        <w:rPr>
          <w:sz w:val="21"/>
          <w:szCs w:val="21"/>
        </w:rPr>
        <w:t>zakresie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potwierdzenia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niepodlegania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wykluczeniu</w:t>
      </w:r>
      <w:proofErr w:type="spellEnd"/>
      <w:r>
        <w:rPr>
          <w:sz w:val="21"/>
          <w:szCs w:val="21"/>
        </w:rPr>
        <w:t xml:space="preserve"> na </w:t>
      </w:r>
      <w:proofErr w:type="spellStart"/>
      <w:r>
        <w:rPr>
          <w:sz w:val="21"/>
          <w:szCs w:val="21"/>
        </w:rPr>
        <w:t>podstawie</w:t>
      </w:r>
      <w:proofErr w:type="spellEnd"/>
      <w:r>
        <w:rPr>
          <w:sz w:val="21"/>
          <w:szCs w:val="21"/>
        </w:rPr>
        <w:t xml:space="preserve"> art. 24 </w:t>
      </w:r>
      <w:proofErr w:type="spellStart"/>
      <w:r>
        <w:rPr>
          <w:sz w:val="21"/>
          <w:szCs w:val="21"/>
        </w:rPr>
        <w:t>ust</w:t>
      </w:r>
      <w:proofErr w:type="spellEnd"/>
      <w:r>
        <w:rPr>
          <w:sz w:val="21"/>
          <w:szCs w:val="21"/>
        </w:rPr>
        <w:t xml:space="preserve">. 1 </w:t>
      </w:r>
      <w:proofErr w:type="spellStart"/>
      <w:r>
        <w:rPr>
          <w:sz w:val="21"/>
          <w:szCs w:val="21"/>
        </w:rPr>
        <w:t>ustawy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należy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przedłożyć</w:t>
      </w:r>
      <w:proofErr w:type="spellEnd"/>
      <w:r>
        <w:rPr>
          <w:sz w:val="21"/>
          <w:szCs w:val="21"/>
        </w:rPr>
        <w:t>:</w:t>
      </w:r>
    </w:p>
    <w:p w:rsidR="004D4F4B" w:rsidRDefault="00D2641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 </w:t>
      </w:r>
      <w:proofErr w:type="spellStart"/>
      <w:r>
        <w:rPr>
          <w:sz w:val="21"/>
          <w:szCs w:val="21"/>
        </w:rPr>
        <w:t>Oświadczenie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Wykonawcy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że</w:t>
      </w:r>
      <w:proofErr w:type="spellEnd"/>
      <w:r>
        <w:rPr>
          <w:sz w:val="21"/>
          <w:szCs w:val="21"/>
        </w:rPr>
        <w:t xml:space="preserve"> nie </w:t>
      </w:r>
      <w:proofErr w:type="spellStart"/>
      <w:r>
        <w:rPr>
          <w:sz w:val="21"/>
          <w:szCs w:val="21"/>
        </w:rPr>
        <w:t>podlega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wykluczeniu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na </w:t>
      </w:r>
      <w:proofErr w:type="spellStart"/>
      <w:r>
        <w:rPr>
          <w:sz w:val="21"/>
          <w:szCs w:val="21"/>
        </w:rPr>
        <w:t>podstawie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art.</w:t>
      </w:r>
      <w:proofErr w:type="spellEnd"/>
      <w:r>
        <w:rPr>
          <w:sz w:val="21"/>
          <w:szCs w:val="21"/>
        </w:rPr>
        <w:t xml:space="preserve">24 </w:t>
      </w:r>
      <w:proofErr w:type="spellStart"/>
      <w:r>
        <w:rPr>
          <w:sz w:val="21"/>
          <w:szCs w:val="21"/>
        </w:rPr>
        <w:t>ust</w:t>
      </w:r>
      <w:proofErr w:type="spellEnd"/>
      <w:r>
        <w:rPr>
          <w:sz w:val="21"/>
          <w:szCs w:val="21"/>
        </w:rPr>
        <w:t>. 1 PZP (</w:t>
      </w:r>
      <w:proofErr w:type="spellStart"/>
      <w:r>
        <w:rPr>
          <w:sz w:val="21"/>
          <w:szCs w:val="21"/>
        </w:rPr>
        <w:t>załącznik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</w:t>
      </w:r>
      <w:r>
        <w:rPr>
          <w:sz w:val="21"/>
          <w:szCs w:val="21"/>
        </w:rPr>
        <w:t>r</w:t>
      </w:r>
      <w:proofErr w:type="spellEnd"/>
      <w:r>
        <w:rPr>
          <w:sz w:val="21"/>
          <w:szCs w:val="21"/>
        </w:rPr>
        <w:t xml:space="preserve"> 3) do SIWZ</w:t>
      </w:r>
    </w:p>
    <w:p w:rsidR="004D4F4B" w:rsidRDefault="00D2641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</w:t>
      </w:r>
      <w:proofErr w:type="spellStart"/>
      <w:r>
        <w:rPr>
          <w:sz w:val="21"/>
          <w:szCs w:val="21"/>
        </w:rPr>
        <w:t>Zaświadczenie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właściwego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Urzędu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Skarbowego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oraz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właściwego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oddziału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Zakładu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Ubezpieczeń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Społecznych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potwierdzających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że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stosunku</w:t>
      </w:r>
      <w:proofErr w:type="spellEnd"/>
      <w:r>
        <w:rPr>
          <w:sz w:val="21"/>
          <w:szCs w:val="21"/>
        </w:rPr>
        <w:t xml:space="preserve"> do </w:t>
      </w:r>
      <w:proofErr w:type="spellStart"/>
      <w:r>
        <w:rPr>
          <w:sz w:val="21"/>
          <w:szCs w:val="21"/>
        </w:rPr>
        <w:t>Wykonawcy</w:t>
      </w:r>
      <w:proofErr w:type="spellEnd"/>
      <w:r>
        <w:rPr>
          <w:sz w:val="21"/>
          <w:szCs w:val="21"/>
        </w:rPr>
        <w:t xml:space="preserve"> nie </w:t>
      </w:r>
      <w:proofErr w:type="spellStart"/>
      <w:r>
        <w:rPr>
          <w:sz w:val="21"/>
          <w:szCs w:val="21"/>
        </w:rPr>
        <w:t>wydano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prawomocnego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wyrok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sądu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ostatecznej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decyzji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administracyjnej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zaleganiu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u</w:t>
      </w:r>
      <w:r>
        <w:rPr>
          <w:sz w:val="21"/>
          <w:szCs w:val="21"/>
        </w:rPr>
        <w:t>iszczeniem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podatków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opłat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składek</w:t>
      </w:r>
      <w:proofErr w:type="spellEnd"/>
      <w:r>
        <w:rPr>
          <w:sz w:val="21"/>
          <w:szCs w:val="21"/>
        </w:rPr>
        <w:t xml:space="preserve"> na </w:t>
      </w:r>
      <w:proofErr w:type="spellStart"/>
      <w:r>
        <w:rPr>
          <w:sz w:val="21"/>
          <w:szCs w:val="21"/>
        </w:rPr>
        <w:t>ubezpieczenia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społeczne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zdrowotne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bądź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zaświadczenie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że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dokonał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płatności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należnych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podatków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opłat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składek</w:t>
      </w:r>
      <w:proofErr w:type="spellEnd"/>
      <w:r>
        <w:rPr>
          <w:sz w:val="21"/>
          <w:szCs w:val="21"/>
        </w:rPr>
        <w:t xml:space="preserve"> na </w:t>
      </w:r>
      <w:proofErr w:type="spellStart"/>
      <w:r>
        <w:rPr>
          <w:sz w:val="21"/>
          <w:szCs w:val="21"/>
        </w:rPr>
        <w:t>ubezpieczenia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społeczne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zdrowotne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wraz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odsetkami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grzywnami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zawarł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wiąż</w:t>
      </w:r>
      <w:r>
        <w:rPr>
          <w:sz w:val="21"/>
          <w:szCs w:val="21"/>
        </w:rPr>
        <w:t>ące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porozumienie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sprawie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spłaty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tych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należności</w:t>
      </w:r>
      <w:proofErr w:type="spellEnd"/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odpowiadające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wymogom</w:t>
      </w:r>
      <w:proofErr w:type="spellEnd"/>
      <w:r>
        <w:rPr>
          <w:sz w:val="21"/>
          <w:szCs w:val="21"/>
        </w:rPr>
        <w:t xml:space="preserve"> art. 24 </w:t>
      </w:r>
      <w:proofErr w:type="spellStart"/>
      <w:r>
        <w:rPr>
          <w:sz w:val="21"/>
          <w:szCs w:val="21"/>
        </w:rPr>
        <w:t>ust</w:t>
      </w:r>
      <w:proofErr w:type="spellEnd"/>
      <w:r>
        <w:rPr>
          <w:sz w:val="21"/>
          <w:szCs w:val="21"/>
        </w:rPr>
        <w:t xml:space="preserve">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15 PZP</w:t>
      </w:r>
    </w:p>
    <w:p w:rsidR="004D4F4B" w:rsidRDefault="004D4F4B">
      <w:pPr>
        <w:pStyle w:val="Default"/>
        <w:rPr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3. W celu potwierdzenia, że oferowane dostawy odpowiadają wymaganiom określonym przez Zamawiającego należy przedłożyć: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3.1. Oryginał świadectwa jakości ofe</w:t>
      </w:r>
      <w:r>
        <w:rPr>
          <w:rFonts w:ascii="Arial" w:eastAsia="Times New Roman" w:hAnsi="Arial" w:cs="Arial"/>
          <w:sz w:val="21"/>
          <w:szCs w:val="21"/>
        </w:rPr>
        <w:t>rowanego paliwa 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 Ponadto do oferty należy dołączyć: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4.1. Dowód wniesienia wadium.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4.2. Pełnomocnictwa osób podpisujących ofertę, do podejmowania zobowiązań w imieniu wykonawcy składającego ofertę.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Brak jakiegokolwiek z wymienionych w rozdziale 9 dokume</w:t>
      </w:r>
      <w:r>
        <w:rPr>
          <w:rFonts w:ascii="Arial" w:eastAsia="Times New Roman" w:hAnsi="Arial" w:cs="Arial"/>
          <w:sz w:val="21"/>
          <w:szCs w:val="21"/>
        </w:rPr>
        <w:t>ntów lub złożenie dokumentu w niewłaściwej formie spowoduje wykluczenie Wykonawcy z postępowania, z zastrzeżeniem art. 26 ust. 3 PZP.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5. Udział Wykonawców mających siedzibę lub miejsce zamieszkania poza terytorium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Rzeczpospolitej Polskiej.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Jeżeli wykonawca</w:t>
      </w:r>
      <w:r>
        <w:rPr>
          <w:rFonts w:ascii="Arial" w:eastAsia="Times New Roman" w:hAnsi="Arial" w:cs="Arial"/>
          <w:sz w:val="21"/>
          <w:szCs w:val="21"/>
        </w:rPr>
        <w:t xml:space="preserve"> ma siedzibę lub miejsce zamieszkania poza terytorium Rzeczypospolitej Polskiej, zamiast dokumentów o których mowa w pkt 2 podpunkt. 2.2, 2.3, 2.5 składa dokument lub dokumenty wystawione w kraju, w którym ma siedzibę lub miejsce zamieszkania, potwierdzają</w:t>
      </w:r>
      <w:r>
        <w:rPr>
          <w:rFonts w:ascii="Arial" w:eastAsia="Times New Roman" w:hAnsi="Arial" w:cs="Arial"/>
          <w:sz w:val="21"/>
          <w:szCs w:val="21"/>
        </w:rPr>
        <w:t>ce odpowiednio że: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a) nie otwarto jego likwidacji ani nie ogłoszono jego upadłości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b) nie zalega z uiszczaniem podatków, opłat, składek na ubezpieczenie społeczne i zdrowotne albo że uzyskał przewidziane prawem zwolnienie, odroczenie lub rozłożenie na raty</w:t>
      </w:r>
      <w:r>
        <w:rPr>
          <w:rFonts w:ascii="Arial" w:eastAsia="Times New Roman" w:hAnsi="Arial" w:cs="Arial"/>
          <w:sz w:val="21"/>
          <w:szCs w:val="21"/>
        </w:rPr>
        <w:t xml:space="preserve"> zaległych płatności lub wstrzymanie w całości wykonania decyzji właściwego organu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c) nie orzeczono wobec niego zakazu ubiegania się o zamówienie.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Jeżeli w miejscu zamieszkania osoby lub w kraju, w którym wykonawca ma siedzibę lub miejsce zamieszkania, nie</w:t>
      </w:r>
      <w:r>
        <w:rPr>
          <w:rFonts w:ascii="Arial" w:eastAsia="Times New Roman" w:hAnsi="Arial" w:cs="Arial"/>
          <w:sz w:val="21"/>
          <w:szCs w:val="21"/>
        </w:rPr>
        <w:t xml:space="preserve"> wydaje się dokumentów, o których mowa wyżej zastępuje się je dokumentem zawierającym oświadczenie złożone przed notariuszem, właściwym organem sądowym, administracyjnym albo organem samorządu zawodowego lub gospodarczego odpowiednio miejsca zamieszkania o</w:t>
      </w:r>
      <w:r>
        <w:rPr>
          <w:rFonts w:ascii="Arial" w:eastAsia="Times New Roman" w:hAnsi="Arial" w:cs="Arial"/>
          <w:sz w:val="21"/>
          <w:szCs w:val="21"/>
        </w:rPr>
        <w:t>soby lub kraju, w którym wykonawca ma siedzibę lub miejsce zamieszkania.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6. Udział wykonawców wspólnie ubiegających się o udzielenie zamówienia: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a). Zgodnie z art 23 ust. 2 ustawy Wykonawcy ubiegający się wspólnie o udzielenie zamówienia ustanawiają pełnom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ocnika do reprezentowania ich w postępowaniu o udzielenie zamówienia albo reprezentowania w postępowaniu i zawarcia umowy w sprawie zamówienia publicznego. W takim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lastRenderedPageBreak/>
        <w:t>przypadku należy do oferty załączyć pełnomocnictwo podpisane przez osoby upoważnione do skła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dania oświadczeń woli każdego z Wykonawców wspólnie ubiegających się o udzielenie zamówienia, w formie oryginału lub kopii poświadczonej notarialnie.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b) Oświadczenie wymienione w rozdziale 9 pkt 1 podpunkt. 1.3. SIWZ składane jest przez wszystkich wykonawc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ów ubiegających się wspólnie o udzielenie zamówienia lub przez pełnomocnika upoważnionego do reprezentowania ich w postępowaniu lub reprezentowania ich w postępowaniu i podpisania umowy.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c). Dokumenty wymienione rozdziale 9 pkt 2 podpunkt 2.2, 2.3, 2.4, 2.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5 SIWZ składa każdy z Wykonawców oddzielnie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d). W przypadku wyboru oferty Wykonawców wspólnie ubiegających się o udzielnie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zamó</w:t>
      </w:r>
      <w:r>
        <w:rPr>
          <w:rFonts w:ascii="Arial" w:eastAsia="Times New Roman" w:hAnsi="Arial" w:cs="Arial"/>
          <w:sz w:val="21"/>
          <w:szCs w:val="21"/>
        </w:rPr>
        <w:t xml:space="preserve">wienia, przed zawarciem umowy z Zamawiającym, Wykonawca zobowiązany jest dostarczyć Umowę regulującą współpracę tych podmiotów </w:t>
      </w:r>
      <w:r>
        <w:rPr>
          <w:rFonts w:ascii="Arial" w:eastAsia="Times New Roman" w:hAnsi="Arial" w:cs="Arial"/>
          <w:sz w:val="21"/>
          <w:szCs w:val="21"/>
        </w:rPr>
        <w:t>występujących wspólnie.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10. Informacja o sposobie porozumiewania się oraz sposób udzielania wyjaśnień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dotyczących specyfikacji istotnych warunków zamówienia i przekazywania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oświadczeń i dokumentów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10.1 Wykonawca może zwrócić się do Zamawiającego o wyjaśni</w:t>
      </w:r>
      <w:r>
        <w:rPr>
          <w:rFonts w:ascii="Arial" w:eastAsia="Times New Roman" w:hAnsi="Arial" w:cs="Arial"/>
          <w:sz w:val="21"/>
          <w:szCs w:val="21"/>
        </w:rPr>
        <w:t>enie treści specyfikacji istotnych warunków zamówienia. Zamawiający jest obowiązany udzielić wyjaśnień niezwłocznie, jednak nie później niż: na 6 dni przed upływem terminu składania ofert – jeżeli wartość zamówienia jest wyższa niż kwoty określone w przepi</w:t>
      </w:r>
      <w:r>
        <w:rPr>
          <w:rFonts w:ascii="Arial" w:eastAsia="Times New Roman" w:hAnsi="Arial" w:cs="Arial"/>
          <w:sz w:val="21"/>
          <w:szCs w:val="21"/>
        </w:rPr>
        <w:t>sach wydanych na podstawie art. 11 ust. 8 Ustawy – pod warunkiem że wniosek o wyjaśnienie treści specyfikacji istotnych warunków zamówienia wpłynął do Zamawiającego nie później niż do końca dnia, w którym upływa połowa wyznaczonego terminu składania ofert.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10.2. Jeżeli wniosek o wyjaśnienie treści specyfikacji istotnych warunków zamówienia wpłynął po upływie terminu składania wniosku, o którym mowa w pkt.10.1 lub dotyczy udzielonych wyjaśnień, Zamawiający może udzielić wyjaśnień albo pozostawić wniosek bez </w:t>
      </w:r>
      <w:r>
        <w:rPr>
          <w:rFonts w:ascii="Arial" w:eastAsia="Times New Roman" w:hAnsi="Arial" w:cs="Arial"/>
          <w:sz w:val="21"/>
          <w:szCs w:val="21"/>
        </w:rPr>
        <w:t>rozpoznania.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10.3. Przedłużenie terminu składania ofert nie wpływa na bieg terminu składania wniosku, o którym mowa w pkt. 10.1.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10.4. Wnioski, oświadczenia, zawiadomienia oraz informacje Zamawiający i Wykonawcy przekazują przez </w:t>
      </w:r>
      <w:hyperlink r:id="rId8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9" w:history="1">
        <w:r>
          <w:rPr>
            <w:rStyle w:val="Internetlink"/>
            <w:rFonts w:ascii="Arial" w:hAnsi="Arial" w:cs="Arial"/>
            <w:sz w:val="21"/>
            <w:szCs w:val="21"/>
          </w:rPr>
          <w:t>E-Zamówienia</w:t>
        </w:r>
      </w:hyperlink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10.5. Informacje dotyczące prowadzonego postępowania każda ze stron przekazuje drogą elektroniczną </w:t>
      </w:r>
      <w:proofErr w:type="spellStart"/>
      <w:r>
        <w:rPr>
          <w:rFonts w:ascii="Arial" w:eastAsia="Times New Roman" w:hAnsi="Arial" w:cs="Arial"/>
          <w:sz w:val="21"/>
          <w:szCs w:val="21"/>
        </w:rPr>
        <w:t>przez</w:t>
      </w:r>
      <w:hyperlink r:id="rId10" w:history="1">
        <w:r>
          <w:rPr>
            <w:rStyle w:val="Internet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>Urząd</w:t>
        </w:r>
        <w:proofErr w:type="spellEnd"/>
        <w:r>
          <w:rPr>
            <w:rStyle w:val="Internet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 xml:space="preserve"> Zamówień Publicznych</w:t>
        </w:r>
      </w:hyperlink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</w:t>
      </w:r>
      <w:hyperlink r:id="rId11" w:history="1">
        <w:r>
          <w:rPr>
            <w:rStyle w:val="Internetlink"/>
            <w:rFonts w:ascii="Arial" w:hAnsi="Arial" w:cs="Arial"/>
            <w:sz w:val="21"/>
            <w:szCs w:val="21"/>
          </w:rPr>
          <w:t>E-Zamówienia</w:t>
        </w:r>
      </w:hyperlink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10.6. Zamawiający prześle treść wyjaśnień wszystkim Wykonawcom.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10.7. W szczególnie uzasadnionych przypadkach p</w:t>
      </w:r>
      <w:r>
        <w:rPr>
          <w:rFonts w:ascii="Arial" w:eastAsia="Times New Roman" w:hAnsi="Arial" w:cs="Arial"/>
          <w:sz w:val="21"/>
          <w:szCs w:val="21"/>
        </w:rPr>
        <w:t xml:space="preserve">rzed upływem terminu do składania ofert Zamawiający może zmienić treść specyfikacji istotnych warunków zamówienia. Każda wprowadzona zmiana staje się częścią integralną specyfikacji przez </w:t>
      </w:r>
      <w:hyperlink r:id="rId12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13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10.8. Nie przewiduje się zwołania zebrania Wykonawców.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11. Osoby uprawnione do kontaktowania się z Wykonawcami i udzielania wyjaśnień dotyczących postępowania: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Frączek Adam, tel</w:t>
      </w:r>
      <w:r>
        <w:rPr>
          <w:rFonts w:ascii="Arial" w:eastAsia="Times New Roman" w:hAnsi="Arial" w:cs="Arial"/>
          <w:sz w:val="21"/>
          <w:szCs w:val="21"/>
        </w:rPr>
        <w:t>. 0-83 352 92 61 oraz 662008489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Informacje i wyjaśnienia uzyskać można przez </w:t>
      </w:r>
      <w:hyperlink r:id="rId14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15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12. Wymagania dotyczące wadium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12.1. </w:t>
      </w:r>
      <w:r>
        <w:rPr>
          <w:rFonts w:ascii="Arial" w:eastAsia="Times New Roman" w:hAnsi="Arial" w:cs="Arial"/>
          <w:color w:val="000000"/>
          <w:sz w:val="21"/>
          <w:szCs w:val="21"/>
        </w:rPr>
        <w:t>Warunkiem ważności oferty jest wniesienie</w:t>
      </w:r>
      <w:r>
        <w:rPr>
          <w:rFonts w:ascii="Arial" w:eastAsia="Times New Roman" w:hAnsi="Arial" w:cs="Arial"/>
          <w:sz w:val="21"/>
          <w:szCs w:val="21"/>
        </w:rPr>
        <w:t xml:space="preserve"> przez Oferenta wadium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w wysokości 130 000 PLN (słownie: sto tysięcy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tysięcy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złotych).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w terminie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nie później niż do dnia 15 marzec 2019 roku do godz. 9.00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przelewem</w:t>
      </w:r>
      <w:r>
        <w:rPr>
          <w:rFonts w:ascii="Arial" w:eastAsia="Times New Roman" w:hAnsi="Arial" w:cs="Arial"/>
          <w:sz w:val="21"/>
          <w:szCs w:val="21"/>
        </w:rPr>
        <w:t xml:space="preserve"> na konto </w:t>
      </w:r>
      <w:r>
        <w:rPr>
          <w:rFonts w:ascii="Arial" w:eastAsia="Times New Roman" w:hAnsi="Arial" w:cs="Arial"/>
          <w:b/>
          <w:bCs/>
          <w:sz w:val="21"/>
          <w:szCs w:val="21"/>
        </w:rPr>
        <w:t>Przedsiębiorstwa Komunikacji Samochodowej w Radzyniu Podlaskim S.A.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PEKAO S.A nr 14 1240 2412 1111 0010 7841 3464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z zaznaczeniem w tytule przelewu: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WADIUM”: „Hurtowa dostawa oleju napędowego dla Przedsiębiorstwa Komunikacji Samochodowej w Radzyni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u Podlaskim S.A. w okresie od 31.03.2019 do 31.03.2020 roku.”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12.2 Wadium może być wnoszone: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1. w pieniądzu,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2. poręczeniach bankowych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 gwarancjach bankowych,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 gwarancjach ubezpieczeniowych,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5. poręczeniach udzielanych przez pomioty, o których mowa w </w:t>
      </w:r>
      <w:r>
        <w:rPr>
          <w:rFonts w:ascii="Arial" w:eastAsia="Times New Roman" w:hAnsi="Arial" w:cs="Arial"/>
          <w:sz w:val="21"/>
          <w:szCs w:val="21"/>
        </w:rPr>
        <w:t>art. 6b ust. 5 pkt. 2 Ustawy z dnia 9 listopada 2000 roku o utworzeniu Polskiej Agencji Rozwoju przedsiębiorczości (Dz. U. z 2007 r. Nr 42, poz. 275).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12.3. Zwrot wadium: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12.3.1.Zamawiający zwraca wadium wszystkim Wykonawcom niezwłocznie po wyborze oferty </w:t>
      </w:r>
      <w:r>
        <w:rPr>
          <w:rFonts w:ascii="Arial" w:eastAsia="Times New Roman" w:hAnsi="Arial" w:cs="Arial"/>
          <w:sz w:val="21"/>
          <w:szCs w:val="21"/>
        </w:rPr>
        <w:lastRenderedPageBreak/>
        <w:t>najkorzystniejszej lub unieważnieniu postępowania, z wyjątkiem Wykonawcy, którego oferta została wybrana jako najkorzystniejsza, z zastrzeżeniem art. 46 ust. 4a PZP.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12.3.2.Wykonawcy, którego oferta została wybrana jako najkorzystniejsza, Zamawiający </w:t>
      </w:r>
      <w:r>
        <w:rPr>
          <w:rFonts w:ascii="Arial" w:eastAsia="Times New Roman" w:hAnsi="Arial" w:cs="Arial"/>
          <w:sz w:val="21"/>
          <w:szCs w:val="21"/>
        </w:rPr>
        <w:t>zwraca wadium niezwłocznie po zawarciu umowy w sprawie zamówienia publicznego oraz wniesieniu zabezpieczenia należytego wykonania umowy, jeżeli jego wniesienia żądano.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12.4. Zamawiający zwraca niezwłocznie wadium, na wniosek Wykonawcy, który wycofał ofertę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przed upływem terminu składania ofert.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12.5. Wykonawca, którego oferta została wybrana traci wadium wraz z odsetkami na rzecz Zamawiającego w przypadku, gdy: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12.5.1. odmówi podpisania umowy na warunkach określonych w ofercie,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12.5.2. zawarcie umowy stało </w:t>
      </w:r>
      <w:r>
        <w:rPr>
          <w:rFonts w:ascii="Arial" w:eastAsia="Times New Roman" w:hAnsi="Arial" w:cs="Arial"/>
          <w:sz w:val="21"/>
          <w:szCs w:val="21"/>
        </w:rPr>
        <w:t>się niemożliwe z winy Wykonawcy.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12.5.3. nie wniósł wymaganego zabezpieczenia należytego wykonania umowy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12.6. Niedopuszczalne jest wniesienie wadium w formie pieniężnej w kasie Zamawiającego.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12.7. Zamawiający zatrzymuje wadium wraz z odsetkami, jeżeli Wy</w:t>
      </w:r>
      <w:r>
        <w:rPr>
          <w:rFonts w:ascii="Arial" w:eastAsia="Times New Roman" w:hAnsi="Arial" w:cs="Arial"/>
          <w:sz w:val="21"/>
          <w:szCs w:val="21"/>
        </w:rPr>
        <w:t>konawca w odpowiedzi na wezwanie, o którym mowa w art. 26 ust. 3 PZP, nie złożył dokumentów lub oświadczeń, o których mowa w art. 25 ust. 1 lub pełnomocnictw.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13. Termin związania z ofertą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13.1 Wykonawcy związani ofertą przez okres </w:t>
      </w:r>
      <w:r>
        <w:rPr>
          <w:rFonts w:ascii="Arial" w:eastAsia="Times New Roman" w:hAnsi="Arial" w:cs="Arial"/>
          <w:b/>
          <w:bCs/>
          <w:sz w:val="21"/>
          <w:szCs w:val="21"/>
        </w:rPr>
        <w:t>30 dni</w:t>
      </w:r>
      <w:r>
        <w:rPr>
          <w:rFonts w:ascii="Arial" w:eastAsia="Times New Roman" w:hAnsi="Arial" w:cs="Arial"/>
          <w:sz w:val="21"/>
          <w:szCs w:val="21"/>
        </w:rPr>
        <w:t>, licząc od daty</w:t>
      </w:r>
      <w:r>
        <w:rPr>
          <w:rFonts w:ascii="Arial" w:eastAsia="Times New Roman" w:hAnsi="Arial" w:cs="Arial"/>
          <w:sz w:val="21"/>
          <w:szCs w:val="21"/>
        </w:rPr>
        <w:t xml:space="preserve"> upływu terminu do składania ofert.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13.2 Wykonawca samodzielnie lub na wniosek Zamawiającego może przedłużyć termin związania ofertą, z tym że Zamawiający może tylko raz, co najmniej na 3 dni przed upływem terminu związania ofertą, zwrócić się do Wykonawcó</w:t>
      </w:r>
      <w:r>
        <w:rPr>
          <w:rFonts w:ascii="Arial" w:eastAsia="Times New Roman" w:hAnsi="Arial" w:cs="Arial"/>
          <w:sz w:val="21"/>
          <w:szCs w:val="21"/>
        </w:rPr>
        <w:t>w o wyrażenie zgody na przedłużenie tego terminu o oznaczony okres, nie dłuższy jednak niż 30 dni.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13.3 Przedłużenie terminu związania ofertą jest dopuszczalne tylko z jednoczesnym przedłużeniem okresu ważności wadium (jeśli było wymagane) albo, jeżeli nie</w:t>
      </w:r>
      <w:r>
        <w:rPr>
          <w:rFonts w:ascii="Arial" w:eastAsia="Times New Roman" w:hAnsi="Arial" w:cs="Arial"/>
          <w:sz w:val="21"/>
          <w:szCs w:val="21"/>
        </w:rPr>
        <w:t xml:space="preserve"> jest to możliwie, z wniesieniem nowego wadium na przedłużony okres związania ofertą. Jeżeli przedłużenie terminu związania ofertą dokonywane jest po wyborze oferty najkorzystniejszej, obowiązek wniesienia nowego wadium lub jego przedłużenia dotyczy jedyni</w:t>
      </w:r>
      <w:r>
        <w:rPr>
          <w:rFonts w:ascii="Arial" w:eastAsia="Times New Roman" w:hAnsi="Arial" w:cs="Arial"/>
          <w:sz w:val="21"/>
          <w:szCs w:val="21"/>
        </w:rPr>
        <w:t>e wykonawcy, którego oferta została wybrana jako najkorzystniejsza.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14. Opis sposobu przygotowania oferty oraz forma oferty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 Każdy Wykonawca może złożyć tylko jedną ofertę. Dotyczy to także przypadku złożenia oferty wspólnej.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14.2 Ofertę należy przyg</w:t>
      </w:r>
      <w:r>
        <w:rPr>
          <w:rFonts w:ascii="Arial" w:eastAsia="Times New Roman" w:hAnsi="Arial" w:cs="Arial"/>
          <w:sz w:val="21"/>
          <w:szCs w:val="21"/>
        </w:rPr>
        <w:t>otować ściśle według wymagań określonych w niniejszej specyfikacji.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14.3 Oferta musi być złożona przez </w:t>
      </w:r>
      <w:hyperlink r:id="rId16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17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 pod rygorem nieważności, w formie zapewniającej czytelność jej treści.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14.4 Oferta musi być podpisana przez osoby upoważnione do reprezentowania Wykonawcy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14.5 Aktualne pełnomocnictwo dla osoby lub osób upoważnionych do reprezentowania Wykona</w:t>
      </w:r>
      <w:r>
        <w:rPr>
          <w:rFonts w:ascii="Arial" w:eastAsia="Times New Roman" w:hAnsi="Arial" w:cs="Arial"/>
          <w:sz w:val="21"/>
          <w:szCs w:val="21"/>
        </w:rPr>
        <w:t>wcy, do zaciągania w jego imieniu zobowiązań oraz podpisania oferty musi bezpośrednio wynikać z dokumentów dołączonych do oferty.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14.6 Wzory dokumentów dołączonych do niniejszej Specyfikacji powinny zostać wypełnione przez Wykonawcę i dołączone do oferty b</w:t>
      </w:r>
      <w:r>
        <w:rPr>
          <w:rFonts w:ascii="Arial" w:eastAsia="Times New Roman" w:hAnsi="Arial" w:cs="Arial"/>
          <w:sz w:val="21"/>
          <w:szCs w:val="21"/>
        </w:rPr>
        <w:t>ądź też przygotowane przez Wykonawcę w innej zgodnej z niniejszą Specyfikacją formie.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14.7 Zamawiający nie dopuszcza dokonywania w treści załączonych wzorów dokumentów jakichkolwiek zmian ich treści (skrótów, </w:t>
      </w:r>
      <w:proofErr w:type="spellStart"/>
      <w:r>
        <w:rPr>
          <w:rFonts w:ascii="Arial" w:eastAsia="Times New Roman" w:hAnsi="Arial" w:cs="Arial"/>
          <w:sz w:val="21"/>
          <w:szCs w:val="21"/>
        </w:rPr>
        <w:t>opuszczeń</w:t>
      </w:r>
      <w:proofErr w:type="spellEnd"/>
      <w:r>
        <w:rPr>
          <w:rFonts w:ascii="Arial" w:eastAsia="Times New Roman" w:hAnsi="Arial" w:cs="Arial"/>
          <w:sz w:val="21"/>
          <w:szCs w:val="21"/>
        </w:rPr>
        <w:t>, skreśleń, poprawek lub dopisków).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</w:t>
      </w:r>
      <w:r>
        <w:rPr>
          <w:rFonts w:ascii="Arial" w:eastAsia="Times New Roman" w:hAnsi="Arial" w:cs="Arial"/>
          <w:sz w:val="21"/>
          <w:szCs w:val="21"/>
        </w:rPr>
        <w:t>.8 Żadne dokumenty wchodzące w skład oferty, nie podlegają zwrotowi przez Zamawiającego.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14.9  Wykonawca ponosi wszelkie koszty związane z przygotowaniem i złożeniem oferty.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14.10 Zamawiający dopuszcza możliwość składania ofert wspólnych (np. konsorcjum).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W takim przypadku  oferta musi spełniać następujące wymagania: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14.10.1. Oferta musi być podpisana w taki sposób, by prawnie zobowiązywała wszystkich Wykonawców występujących wspólnie.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14.10.2. Wykonawcy występujący wspólnie muszą ustanowić lidera (pełnomo</w:t>
      </w:r>
      <w:r>
        <w:rPr>
          <w:rFonts w:ascii="Arial" w:eastAsia="Times New Roman" w:hAnsi="Arial" w:cs="Arial"/>
          <w:sz w:val="21"/>
          <w:szCs w:val="21"/>
        </w:rPr>
        <w:t>cnika) do reprezentowania ich w postępowaniu o udzielenie zamówienia publicznego. Umocowanie może wynikać z treści umowy konsorcjum lub zostać przedłożone oddzielnie wraz z ofertą.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14.10.3. Wszelka korespondencja oraz rozliczenia dokonywane będą wyłącznie </w:t>
      </w:r>
      <w:r>
        <w:rPr>
          <w:rFonts w:ascii="Arial" w:eastAsia="Times New Roman" w:hAnsi="Arial" w:cs="Arial"/>
          <w:sz w:val="21"/>
          <w:szCs w:val="21"/>
        </w:rPr>
        <w:t>z pełnomocnikiem (liderem) konsorcjum.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14.10.4. Wypełniając formularz ofertowy, jak również inne dokumenty powołujące się na „Wykonawcę”, w miejscu np. „nazwa i adres Wykonawcy” należy wpisać dane dotyczące konsorcjum, a nie pełnomocnika konsorcjum.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14.11 </w:t>
      </w:r>
      <w:r>
        <w:rPr>
          <w:rFonts w:ascii="Arial" w:eastAsia="Times New Roman" w:hAnsi="Arial" w:cs="Arial"/>
          <w:sz w:val="21"/>
          <w:szCs w:val="21"/>
        </w:rPr>
        <w:t xml:space="preserve">Oferta musi być sporządzona w języku polskim, przez </w:t>
      </w:r>
      <w:hyperlink r:id="rId18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19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</w:t>
        </w:r>
      </w:hyperlink>
      <w:hyperlink r:id="rId20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</w:t>
      </w:r>
      <w:r>
        <w:rPr>
          <w:rFonts w:ascii="Arial" w:eastAsia="Times New Roman" w:hAnsi="Arial" w:cs="Arial"/>
          <w:sz w:val="21"/>
          <w:szCs w:val="21"/>
        </w:rPr>
        <w:t>12 Stosowne wypełnienia miejsc wykropkowanych we wzorach dokumentów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stanowiących załączniki do niniejszej Specyfikacji i wchodzących w skład oferty mogą być dokonane komputerowo, maszynowo lub ręcznie.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14.13 Wszystkie miejsca w ofercie, w których Wykonawca</w:t>
      </w:r>
      <w:r>
        <w:rPr>
          <w:rFonts w:ascii="Arial" w:eastAsia="Times New Roman" w:hAnsi="Arial" w:cs="Arial"/>
          <w:sz w:val="21"/>
          <w:szCs w:val="21"/>
        </w:rPr>
        <w:t xml:space="preserve"> naniósł poprawki lub zmiany wpisywanej przez siebie treści (czyli wyłącznie w miejscach w których jest to dopuszczone przez Zamawiającego) muszą być parafowane przez osoby upoważnione do reprezentowania Wykonawcy (zgodnie z dokumentem określającym status </w:t>
      </w:r>
      <w:r>
        <w:rPr>
          <w:rFonts w:ascii="Arial" w:eastAsia="Times New Roman" w:hAnsi="Arial" w:cs="Arial"/>
          <w:sz w:val="21"/>
          <w:szCs w:val="21"/>
        </w:rPr>
        <w:t>prawny Wykonawcy lub dołączonym do oferty pełnomocnictwem).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14.14 Dokumenty wchodzące w skład oferty musi być potwierdzona przez upoważnionego przedstawiciela (przedstawicieli) Wykonawcy, zgodnie z dokumentem określającym status prawny Wykonawcy lub dołącz</w:t>
      </w:r>
      <w:r>
        <w:rPr>
          <w:rFonts w:ascii="Arial" w:eastAsia="Times New Roman" w:hAnsi="Arial" w:cs="Arial"/>
          <w:sz w:val="21"/>
          <w:szCs w:val="21"/>
        </w:rPr>
        <w:t>onym do oferty pełnomocnictwem.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14.15 Informacje stanowiące tajemnicę przedsiębiorstwa w rozumieniu przepisów o zwalczaniu nieuczciwej konkurencji, które nie mogą być udostępniane innym uczestnikom postępowania muszą być złożone w formie odrębnego załączni</w:t>
      </w:r>
      <w:r>
        <w:rPr>
          <w:rFonts w:ascii="Arial" w:eastAsia="Times New Roman" w:hAnsi="Arial" w:cs="Arial"/>
          <w:sz w:val="21"/>
          <w:szCs w:val="21"/>
        </w:rPr>
        <w:t>ka do oferty.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14.16. Wykonawca może wprowadzić zmiany lub wycofać złożoną ofertę przed terminem składania ofert.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14.17. Powiadomienie o wprowadzeniu zmian lub wycofaniu oferty winno zostać złożone przez </w:t>
      </w:r>
      <w:hyperlink r:id="rId21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</w:t>
        </w:r>
        <w:r>
          <w:rPr>
            <w:rStyle w:val="Internetlink"/>
            <w:rFonts w:ascii="Arial" w:eastAsia="Times New Roman" w:hAnsi="Arial" w:cs="Arial"/>
            <w:sz w:val="21"/>
            <w:szCs w:val="21"/>
          </w:rPr>
          <w:t>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22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15. Miejsce oraz termin składania i otwarcia ofert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15.1. Ofertę należy złożyć przez </w:t>
      </w:r>
      <w:hyperlink r:id="rId23" w:history="1">
        <w:r>
          <w:rPr>
            <w:rStyle w:val="Internetlink"/>
            <w:rFonts w:ascii="Arial" w:eastAsia="Times New Roman" w:hAnsi="Arial" w:cs="Arial"/>
            <w:b/>
            <w:bCs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hyperlink r:id="rId24" w:history="1">
        <w:r>
          <w:rPr>
            <w:rStyle w:val="Internetlink"/>
            <w:rFonts w:ascii="Arial" w:eastAsia="Times New Roman" w:hAnsi="Arial" w:cs="Arial"/>
            <w:b/>
            <w:bCs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do dnia 15.03.2019r. do godziny 10.00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15.2. Oferta złożona po terminie zostanie odrzucona.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15.3. Otwarcie ofert nastąpi w siedzibie Zamawiającego,  dniu </w:t>
      </w:r>
      <w:r>
        <w:rPr>
          <w:rFonts w:ascii="Arial" w:eastAsia="Times New Roman" w:hAnsi="Arial" w:cs="Arial"/>
          <w:b/>
          <w:bCs/>
          <w:sz w:val="21"/>
          <w:szCs w:val="21"/>
        </w:rPr>
        <w:t>15.03.2019r. o godzinie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10.15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shd w:val="clear" w:color="auto" w:fill="FFFFFF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>15.4. Bezpośrednio przed otwarciem ofert Zamawiający poda kwotę, jaką zamierza przeznaczyć na sfinansowanie zamówienia, co odnotowane zostanie w protokole z otwarcia ofert.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15.5. Podczas otwarcia ofert Zamawiający poda nazwy i adresy Wykonawców ora</w:t>
      </w:r>
      <w:r>
        <w:rPr>
          <w:rFonts w:ascii="Arial" w:eastAsia="Times New Roman" w:hAnsi="Arial" w:cs="Arial"/>
          <w:sz w:val="21"/>
          <w:szCs w:val="21"/>
        </w:rPr>
        <w:t>z cenę i inne informacje, zgodnie z art. 86 pkt. 4 PZP.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15.6 W toku dokonywania oceny złożonych ofert Zamawiający może żądać udzielenia przez Wykonawcę wyjaśnień dotyczących ich treści.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15.7. Zamawiający poprawia w ofercie: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- oczywiste omyłki pisarskie,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- </w:t>
      </w:r>
      <w:r>
        <w:rPr>
          <w:rFonts w:ascii="Arial" w:eastAsia="Times New Roman" w:hAnsi="Arial" w:cs="Arial"/>
          <w:sz w:val="21"/>
          <w:szCs w:val="21"/>
        </w:rPr>
        <w:t>inne omyłki polegające na niezgodności oferty ze specyfikacją istotnych warunków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zamówienia, niepowodujące istotnych zmian w treści oferty, niezwłocznie zawiadamiając o tym Wykonawcę, którego oferta została poprawiona przez </w:t>
      </w:r>
      <w:hyperlink r:id="rId25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26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16. Opis sposobu obliczenia ceny oferty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1. Błąd w obliczeniu ceny spowoduje odrzucenie oferty,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po uprzednim wezwaniu Wykonawcy do złożenia wyjaśnień odnośnie przedstawionego sposobu wyliczenia ceny i wskazania czy nie stanowi on oczywistej omyłki rachunkowej.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3. Wykonawca jest zobowiązany do wypełnienia „formularza ofertowego” i określenia w nim ce</w:t>
      </w:r>
      <w:r>
        <w:rPr>
          <w:rFonts w:ascii="Arial" w:eastAsia="Times New Roman" w:hAnsi="Arial" w:cs="Arial"/>
          <w:sz w:val="21"/>
          <w:szCs w:val="21"/>
        </w:rPr>
        <w:t>n na wszystkie koszty niezbędne do wykonania zamówienia.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4. Wartości składowe ceny powinny zawierać w sobie ewentualne upusty oferowane przez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Wykonawcę. Powinno uwzględniać VAT i podatek akcyzowy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5. Wprowadzenie przez Wykonawcę jakichkolwiek zmian we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wzorze formularza ofertowego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spowoduje odrzucenie oferty.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6. Podana przez Wykonawcę cena zostanie ustalona na okres ważności umowy i nie będzie podlegała zmianie.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17. Opis kryteriów, którymi Zamawiający będzie się kierował przy wyborze oferty wraz z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podan</w:t>
      </w:r>
      <w:r>
        <w:rPr>
          <w:rFonts w:ascii="Arial" w:eastAsia="Times New Roman" w:hAnsi="Arial" w:cs="Arial"/>
          <w:b/>
          <w:bCs/>
          <w:sz w:val="21"/>
          <w:szCs w:val="21"/>
        </w:rPr>
        <w:t>iem znaczenia tych kryteriów oraz sposobu oceny ofert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1. Kryterium oceny stanowi:  upust w stosunku do ceny netto za 1 m3 (1000 litrów) oleju napędowego na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autonalewaku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PKN ORLEN – 100%. Należy wpisać wartość pomniejszoną o upust który jest stały natomia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st cena oleju napędowego jest z dnia zamówienia zamieszczanego na stronie www.orlen.pl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hAnsi="Arial" w:cs="Arial"/>
          <w:sz w:val="21"/>
          <w:szCs w:val="21"/>
        </w:rPr>
        <w:t xml:space="preserve">2. Zaproponowany przez Oferenta  upust do ceny netto za 1 m3 (1000 litrów) oleju napędowego  podawana na </w:t>
      </w:r>
      <w:proofErr w:type="spellStart"/>
      <w:r>
        <w:rPr>
          <w:rFonts w:ascii="Arial" w:hAnsi="Arial" w:cs="Arial"/>
          <w:sz w:val="21"/>
          <w:szCs w:val="21"/>
        </w:rPr>
        <w:t>autonalewaku</w:t>
      </w:r>
      <w:proofErr w:type="spellEnd"/>
      <w:r>
        <w:rPr>
          <w:rFonts w:ascii="Arial" w:hAnsi="Arial" w:cs="Arial"/>
          <w:sz w:val="21"/>
          <w:szCs w:val="21"/>
        </w:rPr>
        <w:t xml:space="preserve"> PKN ORLEN </w:t>
      </w:r>
      <w:r>
        <w:rPr>
          <w:rFonts w:ascii="Arial" w:hAnsi="Arial" w:cs="Arial"/>
          <w:sz w:val="21"/>
          <w:szCs w:val="21"/>
          <w:shd w:val="clear" w:color="auto" w:fill="FFFFFF"/>
        </w:rPr>
        <w:t>będzie niezmienna</w:t>
      </w:r>
      <w:r>
        <w:rPr>
          <w:rFonts w:ascii="Arial" w:hAnsi="Arial" w:cs="Arial"/>
          <w:sz w:val="21"/>
          <w:szCs w:val="21"/>
        </w:rPr>
        <w:t xml:space="preserve"> przez cały czas obowi</w:t>
      </w:r>
      <w:r>
        <w:rPr>
          <w:rFonts w:ascii="Arial" w:hAnsi="Arial" w:cs="Arial"/>
          <w:sz w:val="21"/>
          <w:szCs w:val="21"/>
        </w:rPr>
        <w:t>ązywania umowy.</w:t>
      </w:r>
    </w:p>
    <w:p w:rsidR="004D4F4B" w:rsidRDefault="00D26414">
      <w:pPr>
        <w:pStyle w:val="Standard"/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O wyborze oferty zdecyduje najniższa cena oleju napędowego  ( najwyższy upust)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18. Informacja o formalnościach, jakie powinny zostać dopełnione po wyborze oferty w celu zawarcia umowy w sprawie zamówienia publicznego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18.1. Zamawiający </w:t>
      </w:r>
      <w:r>
        <w:rPr>
          <w:rFonts w:ascii="Arial" w:eastAsia="Times New Roman" w:hAnsi="Arial" w:cs="Arial"/>
          <w:sz w:val="21"/>
          <w:szCs w:val="21"/>
        </w:rPr>
        <w:t>udzieli zamówienia Wykonawcy, którego oferta odpowiada zasadom określonym w Ustawie Prawo Zamówień Publicznych i w niniejszej Specyfikacji istotnych warunków zamówienia oraz zostanie uznana za najkorzystniejszą wg kryteriów podanych w rozdziale 17.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18.2. Z</w:t>
      </w:r>
      <w:r>
        <w:rPr>
          <w:rFonts w:ascii="Arial" w:eastAsia="Times New Roman" w:hAnsi="Arial" w:cs="Arial"/>
          <w:sz w:val="21"/>
          <w:szCs w:val="21"/>
        </w:rPr>
        <w:t xml:space="preserve">amawiający powiadomi o wyniku przetargu zamieszczając ogłoszenie o wyborze oferty przez  </w:t>
      </w:r>
      <w:hyperlink r:id="rId27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28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18.3. Zamawiający za</w:t>
      </w:r>
      <w:r>
        <w:rPr>
          <w:rFonts w:ascii="Arial" w:eastAsia="Times New Roman" w:hAnsi="Arial" w:cs="Arial"/>
          <w:sz w:val="21"/>
          <w:szCs w:val="21"/>
        </w:rPr>
        <w:t>wrze umowę w sprawie zamówienia publicznego w terminie zgodnym z art. 94 ust.1, nie później jednak niż przed upływem terminu związania ofertą.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18.4. Zamawiający może zawrzeć umowę w sprawie zamówienia publicznego przed upływem terminu, jeżeli w postępowani</w:t>
      </w:r>
      <w:r>
        <w:rPr>
          <w:rFonts w:ascii="Arial" w:eastAsia="Times New Roman" w:hAnsi="Arial" w:cs="Arial"/>
          <w:sz w:val="21"/>
          <w:szCs w:val="21"/>
        </w:rPr>
        <w:t>u o udzielenie zamówienia zostały spełnione warunki opisane w art. 94 ust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.2 PZP.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18.5. W powiadomieniu wysłanym do Wykonawcy, którego ofertę wybrano Zamawiający określi miejsce i termin podpisania umowy.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18.6. Niezwłocznie po zawarciu umowy w sprawie zamów</w:t>
      </w:r>
      <w:r>
        <w:rPr>
          <w:rFonts w:ascii="Arial" w:eastAsia="Times New Roman" w:hAnsi="Arial" w:cs="Arial"/>
          <w:sz w:val="21"/>
          <w:szCs w:val="21"/>
        </w:rPr>
        <w:t xml:space="preserve">ienia publicznego Zamawiający zamieszcza ogłoszenie o udzieleniu zamówienia Dzienniku Urzędowym Oficjalnych Publikacji Europejskich oraz </w:t>
      </w:r>
      <w:hyperlink r:id="rId29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30" w:history="1">
        <w:r>
          <w:rPr>
            <w:rStyle w:val="Internetlink"/>
            <w:rFonts w:ascii="Arial" w:eastAsia="Times New Roman" w:hAnsi="Arial" w:cs="Arial"/>
            <w:sz w:val="21"/>
            <w:szCs w:val="21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</w:rPr>
        <w:t xml:space="preserve"> mini Portal.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19. Wymagania dotyczące zabezpieczenia należytego wykonania umowy</w:t>
      </w:r>
    </w:p>
    <w:p w:rsidR="004D4F4B" w:rsidRDefault="00D26414">
      <w:pPr>
        <w:pStyle w:val="Standard"/>
        <w:shd w:val="clear" w:color="auto" w:fill="FFFFFF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Oferent zobowiązany jest do wniesienia kwoty  300 000,00 zł (słownie: trzysta  tysięcy złotych) jako zabezpieczenie należytego wykonania umowy. Zabezpieczenie mo</w:t>
      </w:r>
      <w:r>
        <w:rPr>
          <w:rFonts w:ascii="Arial" w:eastAsia="Times New Roman" w:hAnsi="Arial" w:cs="Arial"/>
          <w:sz w:val="21"/>
          <w:szCs w:val="21"/>
        </w:rPr>
        <w:t>że być wnoszone: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1. w pieniądzu,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2. poręczeniach bankowych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 gwarancjach bankowych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 gwarancjach ubezpieczeniowych,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5. poręczeniach udzielanych przez pomioty, o których mowa w art. 6b ust. 5 pkt. 2 Ustawy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z dnia 9 listopada 2000 roku o utworzeniu </w:t>
      </w:r>
      <w:r>
        <w:rPr>
          <w:rFonts w:ascii="Arial" w:eastAsia="Times New Roman" w:hAnsi="Arial" w:cs="Arial"/>
          <w:sz w:val="21"/>
          <w:szCs w:val="21"/>
        </w:rPr>
        <w:t>Polskiej Agencji Rozwoju przedsiębiorczości</w:t>
      </w:r>
    </w:p>
    <w:p w:rsidR="004D4F4B" w:rsidRDefault="00D26414">
      <w:pPr>
        <w:pStyle w:val="Standard"/>
        <w:shd w:val="clear" w:color="auto" w:fill="FFFFFF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(Dz. U. z 2007 r. Nr 42, poz. 275).</w:t>
      </w:r>
    </w:p>
    <w:p w:rsidR="004D4F4B" w:rsidRDefault="004D4F4B">
      <w:pPr>
        <w:pStyle w:val="Standard"/>
        <w:shd w:val="clear" w:color="auto" w:fill="FFFFFF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20.  Istotne dla stron postanowienia, które zostaną wprowadzone do treści umowy w sprawie zamówienia publicznego lub wzór umowy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Umowa zostanie zawarta na warunkach zawartych w</w:t>
      </w:r>
      <w:r>
        <w:rPr>
          <w:rFonts w:ascii="Arial" w:eastAsia="Times New Roman" w:hAnsi="Arial" w:cs="Arial"/>
          <w:sz w:val="21"/>
          <w:szCs w:val="21"/>
        </w:rPr>
        <w:t xml:space="preserve">e wzorze umowy, który stanowi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załącznik Nr 5 </w:t>
      </w:r>
      <w:r>
        <w:rPr>
          <w:rFonts w:ascii="Arial" w:eastAsia="Times New Roman" w:hAnsi="Arial" w:cs="Arial"/>
          <w:sz w:val="21"/>
          <w:szCs w:val="21"/>
        </w:rPr>
        <w:t>do niniejszej specyfikacji istotnych warunków zamówienia.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21. Pouczenie o środkach ochrony prawnej przysługujących Wykonawcy w toku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postępowania o udzielenie zamówienia.</w:t>
      </w:r>
    </w:p>
    <w:p w:rsidR="004D4F4B" w:rsidRDefault="00D26414">
      <w:pPr>
        <w:pStyle w:val="Standard"/>
        <w:shd w:val="clear" w:color="auto" w:fill="FFFFFF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Wobec czynności podjętych przez Zamawiają</w:t>
      </w:r>
      <w:r>
        <w:rPr>
          <w:rFonts w:ascii="Arial" w:eastAsia="Times New Roman" w:hAnsi="Arial" w:cs="Arial"/>
          <w:sz w:val="21"/>
          <w:szCs w:val="21"/>
        </w:rPr>
        <w:t xml:space="preserve">cego w toku postępowania oraz w przypadku zaniechania przez Zamawiającego czynności do której jest obowiązany na podstawie Ustawy, można wnieść pisemne odwołanie zgodnie z Działem VI – rozdział 1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i 2 PZP.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22. Postanowienia dotyczące jawności protokołu post</w:t>
      </w:r>
      <w:r>
        <w:rPr>
          <w:rFonts w:ascii="Arial" w:eastAsia="Times New Roman" w:hAnsi="Arial" w:cs="Arial"/>
          <w:b/>
          <w:bCs/>
          <w:sz w:val="21"/>
          <w:szCs w:val="21"/>
        </w:rPr>
        <w:t>ępowania o udzielenie zamówienia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22.1. Oferty, opinie biegłych, oświadczenia, zawiadomienia, wnioski, inne dokumenty i informacje składane przez Zamawiającego i Wykonawców oraz umowa w sprawie zamówienia publicznego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stanowią załączniki do protokołu postępo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wania.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22.2. Protokół wraz z załącznikami jest jawny. Załączniki do protokołu udostępnia się do wglądu Wykonawcom, po dokonaniu wyboru najkorzystniejszej oferty lub unieważnieniu postępowania.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22.3. Oferty są jawne od chwili ich otwarcia, a wnioski o dopus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zczenie do udziału w postępowaniu po upływie terminu składania ofert, pozostawia się bez rozpoznania.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22.4. Zamawiający prześle przez </w:t>
      </w:r>
      <w:hyperlink r:id="rId31" w:history="1">
        <w:r>
          <w:rPr>
            <w:rStyle w:val="Internetlink"/>
            <w:rFonts w:ascii="Arial" w:eastAsia="Times New Roman" w:hAnsi="Arial" w:cs="Arial"/>
            <w:sz w:val="21"/>
            <w:szCs w:val="21"/>
            <w:shd w:val="clear" w:color="auto" w:fill="FFFFFF"/>
          </w:rPr>
          <w:t>Urząd Zamówień Publicznych</w:t>
        </w:r>
      </w:hyperlink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hyperlink r:id="rId32" w:history="1">
        <w:r>
          <w:rPr>
            <w:rStyle w:val="Internetlink"/>
            <w:rFonts w:ascii="Arial" w:eastAsia="Times New Roman" w:hAnsi="Arial" w:cs="Arial"/>
            <w:sz w:val="21"/>
            <w:szCs w:val="21"/>
            <w:shd w:val="clear" w:color="auto" w:fill="FFFFFF"/>
          </w:rPr>
          <w:t>E-Zamówienia</w:t>
        </w:r>
      </w:hyperlink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miniPortal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. informację z otwarcia ofert.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22.5. Ujawnienie treści protokołu wraz z załącznikami odbywać się będzie wg następujących zasad: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22.5.1. W sprawach nieuregulowanych zastosowanie mają przepisy PZP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23. Informacja o podwykonawcach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Zamawi</w:t>
      </w:r>
      <w:r>
        <w:rPr>
          <w:rFonts w:ascii="Arial" w:eastAsia="Times New Roman" w:hAnsi="Arial" w:cs="Arial"/>
          <w:b/>
          <w:bCs/>
          <w:sz w:val="21"/>
          <w:szCs w:val="21"/>
        </w:rPr>
        <w:t>ający nie dopuszcza możliwości zatrudnienia podwykonawców.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sz w:val="21"/>
          <w:szCs w:val="21"/>
        </w:rPr>
        <w:t>24 Załączniki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Załącznik Nr 1 Wzór formularza oferty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Załącznik Nr 2 Wzór oświadczenia Wykonawcy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Załącznik Nr 3 Wzór oświadczenia Wykonawcy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Załącznik Nr 4 Wykaz wykonanych dostaw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Załącznik Nr 5 Wzór </w:t>
      </w:r>
      <w:r>
        <w:rPr>
          <w:rFonts w:ascii="Arial" w:eastAsia="Times New Roman" w:hAnsi="Arial" w:cs="Arial"/>
          <w:sz w:val="21"/>
          <w:szCs w:val="21"/>
        </w:rPr>
        <w:t>umowy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ZATWIERDZAM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Nagwek1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Załącznik Nr 1 do SIWZ</w:t>
      </w:r>
    </w:p>
    <w:p w:rsidR="004D4F4B" w:rsidRDefault="004D4F4B">
      <w:pPr>
        <w:pStyle w:val="Nagwek2"/>
        <w:rPr>
          <w:rFonts w:ascii="Arial" w:hAnsi="Arial" w:cs="Arial"/>
          <w:b/>
          <w:bCs/>
          <w:sz w:val="21"/>
          <w:szCs w:val="21"/>
          <w:u w:val="single"/>
        </w:rPr>
      </w:pPr>
    </w:p>
    <w:p w:rsidR="004D4F4B" w:rsidRDefault="004D4F4B">
      <w:pPr>
        <w:pStyle w:val="Nagwek2"/>
        <w:rPr>
          <w:rFonts w:ascii="Arial" w:hAnsi="Arial" w:cs="Arial"/>
          <w:b/>
          <w:bCs/>
          <w:sz w:val="21"/>
          <w:szCs w:val="21"/>
          <w:u w:val="single"/>
        </w:rPr>
      </w:pPr>
    </w:p>
    <w:p w:rsidR="004D4F4B" w:rsidRDefault="004D4F4B">
      <w:pPr>
        <w:pStyle w:val="Nagwek2"/>
        <w:rPr>
          <w:rFonts w:ascii="Arial" w:hAnsi="Arial" w:cs="Arial"/>
          <w:b/>
          <w:bCs/>
          <w:sz w:val="21"/>
          <w:szCs w:val="21"/>
          <w:u w:val="single"/>
        </w:rPr>
      </w:pPr>
    </w:p>
    <w:p w:rsidR="004D4F4B" w:rsidRDefault="00D26414">
      <w:pPr>
        <w:pStyle w:val="Nagwek2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FORMULARZ  OFERTOWY</w:t>
      </w:r>
    </w:p>
    <w:p w:rsidR="004D4F4B" w:rsidRDefault="004D4F4B">
      <w:pPr>
        <w:pStyle w:val="Standard"/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shd w:val="clear" w:color="auto" w:fill="FFFFFF"/>
        <w:tabs>
          <w:tab w:val="left" w:pos="9165"/>
        </w:tabs>
        <w:ind w:firstLine="72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Nawiązując do ogłoszenia o przetargu nieograniczonym na dostawę paliwa do silników wysokoprężnych - oleju napędowego w okresie </w:t>
      </w:r>
      <w:r>
        <w:rPr>
          <w:rFonts w:ascii="Arial" w:hAnsi="Arial" w:cs="Arial"/>
          <w:b/>
          <w:i/>
          <w:iCs/>
          <w:color w:val="000000"/>
          <w:sz w:val="21"/>
          <w:szCs w:val="21"/>
          <w:u w:val="single"/>
        </w:rPr>
        <w:t>od 31.03.2019 do 31.03.2020 ro</w:t>
      </w:r>
      <w:r>
        <w:rPr>
          <w:rFonts w:ascii="Arial" w:hAnsi="Arial" w:cs="Arial"/>
          <w:b/>
          <w:i/>
          <w:iCs/>
          <w:color w:val="000000"/>
          <w:sz w:val="21"/>
          <w:szCs w:val="21"/>
          <w:u w:val="single"/>
        </w:rPr>
        <w:t>ku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opublikowanego    w    BIP    składamy niniejszą ofertę:</w:t>
      </w:r>
    </w:p>
    <w:p w:rsidR="004D4F4B" w:rsidRDefault="004D4F4B">
      <w:pPr>
        <w:pStyle w:val="Standard"/>
        <w:shd w:val="clear" w:color="auto" w:fill="FFFFFF"/>
        <w:ind w:firstLine="72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shd w:val="clear" w:color="auto" w:fill="FFFFFF"/>
        <w:jc w:val="both"/>
      </w:pPr>
      <w:r>
        <w:rPr>
          <w:rFonts w:ascii="Arial" w:hAnsi="Arial" w:cs="Arial"/>
          <w:color w:val="000000"/>
          <w:sz w:val="21"/>
          <w:szCs w:val="21"/>
        </w:rPr>
        <w:t>oferujemy dostawę oleju napędowego  za cenę odbiegającą od ceny netto 1 m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  (1000 litrów) oleju napędowego  oferowanego 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autonalewaku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www.orlen.pl) </w:t>
      </w:r>
      <w:r>
        <w:rPr>
          <w:rFonts w:ascii="Arial" w:hAnsi="Arial" w:cs="Arial"/>
          <w:color w:val="000000"/>
          <w:sz w:val="21"/>
          <w:szCs w:val="21"/>
        </w:rPr>
        <w:t>przez PKN ORLEN w dniu składania zamówienia:</w:t>
      </w:r>
    </w:p>
    <w:p w:rsidR="004D4F4B" w:rsidRDefault="004D4F4B">
      <w:pPr>
        <w:pStyle w:val="Standard"/>
        <w:shd w:val="clear" w:color="auto" w:fill="FFFFFF"/>
        <w:ind w:left="36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upust od ceny PKN ORLEN ......................zł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(słownie zł.............................................................................)</w:t>
      </w:r>
    </w:p>
    <w:p w:rsidR="004D4F4B" w:rsidRDefault="004D4F4B">
      <w:pPr>
        <w:pStyle w:val="Standard"/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wartość równa cenie PKN ORLEN 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t>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(wpisać słownie wartość równa cenie PKN ORLEN)</w:t>
      </w:r>
    </w:p>
    <w:p w:rsidR="004D4F4B" w:rsidRDefault="00D26414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…..................................................................................................................................................zł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D4F4B" w:rsidRDefault="004D4F4B">
      <w:pPr>
        <w:pStyle w:val="Standard"/>
        <w:shd w:val="clear" w:color="auto" w:fill="FFFFFF"/>
        <w:ind w:left="72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numPr>
          <w:ilvl w:val="0"/>
          <w:numId w:val="20"/>
        </w:numPr>
        <w:shd w:val="clear" w:color="auto" w:fill="FFFFFF"/>
        <w:tabs>
          <w:tab w:val="left" w:pos="851"/>
        </w:tabs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Rozpoczniemy dostawy oleju napędowego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dnia 31 marca 2019r</w:t>
      </w:r>
    </w:p>
    <w:p w:rsidR="004D4F4B" w:rsidRDefault="00D26414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Oświadczamy że akceptujemy Ogólne warunki umowy podane w Zał. Nr 5 do SIWZ.</w:t>
      </w:r>
    </w:p>
    <w:p w:rsidR="004D4F4B" w:rsidRDefault="00D26414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Oświadczamy że:</w:t>
      </w:r>
    </w:p>
    <w:p w:rsidR="004D4F4B" w:rsidRDefault="00D26414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spełniamy warunki  określone w art.  22 PZP</w:t>
      </w:r>
    </w:p>
    <w:p w:rsidR="004D4F4B" w:rsidRDefault="00D26414">
      <w:pPr>
        <w:pStyle w:val="Standard"/>
        <w:numPr>
          <w:ilvl w:val="0"/>
          <w:numId w:val="4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zapoznaliśmy się z SIWZ i nie wnosimy do niej żadnych zastrzeże</w:t>
      </w:r>
      <w:r>
        <w:rPr>
          <w:rFonts w:ascii="Arial" w:hAnsi="Arial" w:cs="Arial"/>
          <w:color w:val="000000"/>
          <w:sz w:val="21"/>
          <w:szCs w:val="21"/>
        </w:rPr>
        <w:t>ń,</w:t>
      </w:r>
    </w:p>
    <w:p w:rsidR="004D4F4B" w:rsidRDefault="00D26414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otrzymaliśmy konieczne informacje </w:t>
      </w:r>
      <w:r>
        <w:rPr>
          <w:rFonts w:ascii="Arial" w:hAnsi="Arial" w:cs="Arial"/>
          <w:color w:val="000000"/>
          <w:sz w:val="21"/>
          <w:szCs w:val="21"/>
        </w:rPr>
        <w:t>do przygotowania oferty,</w:t>
      </w:r>
    </w:p>
    <w:p w:rsidR="004D4F4B" w:rsidRDefault="00D26414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akceptujemy wskazany w SIWZ czas związania ofertą,</w:t>
      </w:r>
    </w:p>
    <w:p w:rsidR="004D4F4B" w:rsidRDefault="00D26414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 groźbą wykluczenia oświadczamy, iż załączone do oferty dokumenty opisują stan prawny i faktyczny aktualny na dzień otwarcia ofert,</w:t>
      </w:r>
    </w:p>
    <w:p w:rsidR="004D4F4B" w:rsidRDefault="00D26414">
      <w:pPr>
        <w:pStyle w:val="Standard"/>
        <w:numPr>
          <w:ilvl w:val="0"/>
          <w:numId w:val="4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1"/>
          <w:szCs w:val="21"/>
        </w:rPr>
        <w:t>wadium w kwocie 130 000 zł  zostało wniesione</w:t>
      </w:r>
      <w:r>
        <w:rPr>
          <w:rFonts w:ascii="Arial" w:hAnsi="Arial" w:cs="Arial"/>
          <w:color w:val="000000"/>
          <w:sz w:val="21"/>
          <w:szCs w:val="21"/>
        </w:rPr>
        <w:t xml:space="preserve"> w dniu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..........................w formie ......................................................................</w:t>
      </w:r>
    </w:p>
    <w:p w:rsidR="004D4F4B" w:rsidRDefault="004D4F4B">
      <w:pPr>
        <w:pStyle w:val="Standard"/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4D4F4B" w:rsidRDefault="00D26414">
      <w:pPr>
        <w:pStyle w:val="Standard"/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Załącznikami do niniejszej oferty są: ..........................................................................</w:t>
      </w:r>
    </w:p>
    <w:p w:rsidR="004D4F4B" w:rsidRDefault="00D26414">
      <w:pPr>
        <w:pStyle w:val="Standard"/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</w:t>
      </w:r>
    </w:p>
    <w:p w:rsidR="004D4F4B" w:rsidRDefault="004D4F4B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4D4F4B" w:rsidRDefault="00D2641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4F4B" w:rsidRDefault="00D26414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...............................</w:t>
      </w:r>
    </w:p>
    <w:p w:rsidR="004D4F4B" w:rsidRDefault="004D4F4B">
      <w:pPr>
        <w:pStyle w:val="Standard"/>
        <w:shd w:val="clear" w:color="auto" w:fill="FFFFFF"/>
        <w:ind w:left="7200"/>
        <w:jc w:val="both"/>
        <w:rPr>
          <w:rFonts w:ascii="Arial" w:hAnsi="Arial" w:cs="Arial"/>
          <w:color w:val="000000"/>
          <w:sz w:val="21"/>
          <w:szCs w:val="21"/>
        </w:rPr>
      </w:pPr>
    </w:p>
    <w:p w:rsidR="004D4F4B" w:rsidRDefault="00D26414">
      <w:pPr>
        <w:pStyle w:val="Standard"/>
        <w:shd w:val="clear" w:color="auto" w:fill="FFFFFF"/>
        <w:ind w:left="720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(podpisy osób uprawnionych do reprezentacji Wykonawcy)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right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>Załącznik nr 2 do SIWZ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Nazwa Wykonawcy: 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Adres Wykonawcy: ...................................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</w:t>
      </w:r>
    </w:p>
    <w:p w:rsidR="004D4F4B" w:rsidRDefault="004D4F4B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OŚWIADCZENIE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Składając ofertę w przetargu nieograniczonym na </w:t>
      </w:r>
      <w:r>
        <w:rPr>
          <w:rFonts w:ascii="Arial" w:eastAsia="Times New Roman" w:hAnsi="Arial" w:cs="Arial"/>
          <w:sz w:val="21"/>
          <w:szCs w:val="21"/>
        </w:rPr>
        <w:t>hurtową dostawę oleju napędowego  dla Przedsiębiorstwa Komunikacji Samochodowej w Radzyniu Podlaski S.A., zgodnie z art. 22 ust. 1 PZP,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iż: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1) posiadam uprawnienia do wykonywania działalności objętej przedmiotem zamówienia.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2) posiadam niezbę</w:t>
      </w:r>
      <w:r>
        <w:rPr>
          <w:rFonts w:ascii="Arial" w:eastAsia="Times New Roman" w:hAnsi="Arial" w:cs="Arial"/>
          <w:sz w:val="21"/>
          <w:szCs w:val="21"/>
        </w:rPr>
        <w:t>dną wiedzę i doświadczenie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3) dysponuję odpowiednim potencjałem technicznym oraz osobami zdolnymi do wykonania zamówienia.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4) znajduję się w sytuacji ekonomicznej i finansowej zapewniającej wykonanie zamówienia;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.............................,  dn. .....</w:t>
      </w:r>
      <w:r>
        <w:rPr>
          <w:rFonts w:ascii="Arial" w:eastAsia="Times New Roman" w:hAnsi="Arial" w:cs="Arial"/>
          <w:sz w:val="21"/>
          <w:szCs w:val="21"/>
        </w:rPr>
        <w:t>.....................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...........................................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             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                     podpis Wykonawcy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 xml:space="preserve"> 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Załącznik nr 3 do SIWZ</w:t>
      </w:r>
    </w:p>
    <w:p w:rsidR="004D4F4B" w:rsidRDefault="004D4F4B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Nazwa Wykonawcy: 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Adres Wykonawcy: </w:t>
      </w:r>
      <w:r>
        <w:rPr>
          <w:rFonts w:ascii="Arial" w:eastAsia="Times New Roman" w:hAnsi="Arial" w:cs="Arial"/>
          <w:sz w:val="21"/>
          <w:szCs w:val="21"/>
        </w:rPr>
        <w:t>...................................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</w:t>
      </w:r>
    </w:p>
    <w:p w:rsidR="004D4F4B" w:rsidRDefault="004D4F4B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OŚWIADCZENIE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>Składając ofertę w przetargu nieograniczonym na hurtową dostawę na hurtową dostawę oleju napędowego dla Przedsiębiorstwa Komunikacji S</w:t>
      </w:r>
      <w:r>
        <w:rPr>
          <w:rFonts w:ascii="Arial" w:eastAsia="Times New Roman" w:hAnsi="Arial" w:cs="Arial"/>
          <w:sz w:val="21"/>
          <w:szCs w:val="21"/>
        </w:rPr>
        <w:t>amochodowej w Radzyniu Podlaskim S.A. oświadczam, że nie podlegam wykluczeniu z postępowania na podstawie art. 24 ust. 1 ustawy Prawo zamówień publicznych.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 dn. ..........................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............................................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                                               podpis Wykonawcy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  <w:t>Załącznik nr 4 do SIWZ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Nazwa</w:t>
      </w:r>
      <w:r>
        <w:rPr>
          <w:rFonts w:ascii="Arial" w:eastAsia="Times New Roman" w:hAnsi="Arial" w:cs="Arial"/>
          <w:sz w:val="21"/>
          <w:szCs w:val="21"/>
        </w:rPr>
        <w:t xml:space="preserve"> Wykonawcy: 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Adres Wykonawcy: ...................................</w:t>
      </w:r>
    </w:p>
    <w:p w:rsidR="004D4F4B" w:rsidRDefault="00D26414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</w:t>
      </w:r>
    </w:p>
    <w:p w:rsidR="004D4F4B" w:rsidRDefault="004D4F4B">
      <w:pPr>
        <w:pStyle w:val="Standard"/>
        <w:autoSpaceDE w:val="0"/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Wykaz </w:t>
      </w:r>
      <w:r>
        <w:rPr>
          <w:rFonts w:ascii="Arial" w:eastAsia="Times New Roman" w:hAnsi="Arial" w:cs="Arial"/>
          <w:b/>
          <w:bCs/>
          <w:sz w:val="21"/>
          <w:szCs w:val="21"/>
        </w:rPr>
        <w:t>zrealizowanych dostaw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Składając ofertę w przetargu nieograniczonym na hurtową dostawę na hurtową dostawę oleju napędowego  dla Przedsiębiorstwa Komunikacji Samochodowej w Radzyniu Podlaskim S.A. oświadczamy, że w latach 2015 – 2018 zrealizowaliśmy następ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ujące zamówienia dostaw lub usług (jeżeli okres prowadzenia działalności jest krótszy z uwzględnieniem całego okresu prowadzenia działalności), z podaniem wartości dostaw i usług, ich przedmiotu, dat wykonania i odbiorców oraz załączenia dokumentów potwier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dzających, iż dostawy lub usługi zostały wykonane należycie. W przypadku podmiotów występujących wspólnie w/w warunek musi spełniać co najmniej jeden wykonawca.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78"/>
      </w:tblGrid>
      <w:tr w:rsidR="004D4F4B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D26414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Zamawiającego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D26414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Przedmiot usługi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D26414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Całkowita wartość netto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D26414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Czas realizacji Początek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D26414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Czas </w:t>
            </w:r>
            <w:r>
              <w:rPr>
                <w:rFonts w:ascii="Arial" w:hAnsi="Arial" w:cs="Arial"/>
                <w:sz w:val="21"/>
                <w:szCs w:val="21"/>
              </w:rPr>
              <w:t>realizacji Koniec</w:t>
            </w:r>
          </w:p>
        </w:tc>
      </w:tr>
      <w:tr w:rsidR="004D4F4B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F4B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F4B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F4B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4B" w:rsidRDefault="004D4F4B">
            <w:pPr>
              <w:pStyle w:val="TableContents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F4B" w:rsidRDefault="004D4F4B">
      <w:pPr>
        <w:pStyle w:val="Standard"/>
        <w:autoSpaceDE w:val="0"/>
        <w:jc w:val="both"/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Uwaga: każdy z powyższych wpisów powinien być potwierdzony listem referencyjnym.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............................. dn. .........................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....................................</w:t>
      </w:r>
    </w:p>
    <w:p w:rsidR="004D4F4B" w:rsidRDefault="00D26414">
      <w:pPr>
        <w:pStyle w:val="Standard"/>
        <w:autoSpaceDE w:val="0"/>
        <w:jc w:val="both"/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1"/>
          <w:szCs w:val="21"/>
        </w:rPr>
        <w:t>podpis Wykonawcy</w:t>
      </w: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right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4D4F4B">
      <w:pPr>
        <w:pStyle w:val="Standard"/>
        <w:autoSpaceDE w:val="0"/>
        <w:jc w:val="right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4D4F4B">
      <w:pPr>
        <w:pStyle w:val="Standard"/>
        <w:autoSpaceDE w:val="0"/>
        <w:jc w:val="right"/>
        <w:rPr>
          <w:rFonts w:ascii="Arial" w:eastAsia="Times New Roman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autoSpaceDE w:val="0"/>
        <w:jc w:val="right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>Załącznik nr 5 do SIW</w:t>
      </w:r>
    </w:p>
    <w:p w:rsidR="004D4F4B" w:rsidRDefault="00D26414">
      <w:pPr>
        <w:pStyle w:val="Standard"/>
        <w:autoSpaceDE w:val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D4F4B" w:rsidRDefault="00D26414">
      <w:pPr>
        <w:pStyle w:val="Standard"/>
        <w:jc w:val="center"/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Umowa na dostarczanie paliwa w okresie  </w:t>
      </w:r>
      <w:r>
        <w:rPr>
          <w:rFonts w:ascii="Arial" w:hAnsi="Arial" w:cs="Arial"/>
          <w:b/>
          <w:bCs/>
          <w:i/>
          <w:iCs/>
          <w:sz w:val="21"/>
          <w:szCs w:val="21"/>
          <w:u w:val="single"/>
          <w:shd w:val="clear" w:color="auto" w:fill="FFFFFF"/>
        </w:rPr>
        <w:t>od 31.03.2019 do 31.03.2020 roku</w:t>
      </w:r>
    </w:p>
    <w:p w:rsidR="004D4F4B" w:rsidRDefault="004D4F4B">
      <w:pPr>
        <w:pStyle w:val="Standard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zostaje zawarta o następującej treści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zawarta w dniu 29.03.2019 w Radzyniu Podlaskim pomiędzy: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…............................................................................................................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KRS / nr w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ewid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 CEDG: ................................................................</w:t>
      </w:r>
      <w:r>
        <w:rPr>
          <w:rFonts w:ascii="Arial" w:hAnsi="Arial" w:cs="Arial"/>
          <w:sz w:val="21"/>
          <w:szCs w:val="21"/>
          <w:shd w:val="clear" w:color="auto" w:fill="FFFFFF"/>
        </w:rPr>
        <w:t>...............................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NIP: …............................................................................................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REGON:  …....................................................................................., kapitał zakładowy: ….........</w:t>
      </w:r>
      <w:r>
        <w:rPr>
          <w:rFonts w:ascii="Arial" w:hAnsi="Arial" w:cs="Arial"/>
          <w:sz w:val="21"/>
          <w:szCs w:val="21"/>
          <w:shd w:val="clear" w:color="auto" w:fill="FFFFFF"/>
        </w:rPr>
        <w:t>.....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(dot. spółki z o.o. i S.A.)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zwanym w dalszej części umowy “</w:t>
      </w:r>
      <w:r>
        <w:rPr>
          <w:rFonts w:ascii="Arial" w:hAnsi="Arial" w:cs="Arial"/>
          <w:b/>
          <w:bCs/>
          <w:i/>
          <w:iCs/>
          <w:sz w:val="21"/>
          <w:szCs w:val="21"/>
        </w:rPr>
        <w:t>Dostawcą</w:t>
      </w:r>
      <w:r>
        <w:rPr>
          <w:rFonts w:ascii="Arial" w:hAnsi="Arial" w:cs="Arial"/>
          <w:sz w:val="21"/>
          <w:szCs w:val="21"/>
        </w:rPr>
        <w:t>” w imieniu, którego działają: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1 ....................................................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2 .....................................................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</w:p>
    <w:p w:rsidR="004D4F4B" w:rsidRDefault="004D4F4B">
      <w:pPr>
        <w:pStyle w:val="Tekstpodstawowy2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Tekstpodstawowy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Przedsiębiorstwem Komunikacji Samo</w:t>
      </w:r>
      <w:r>
        <w:rPr>
          <w:rFonts w:ascii="Arial" w:hAnsi="Arial" w:cs="Arial"/>
          <w:sz w:val="21"/>
          <w:szCs w:val="21"/>
        </w:rPr>
        <w:t>chodowej w Radzyniu Podlaskim S.A., ul. Budowlanych 2, 21-300 Radzyń Podlaski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KRS Nr: 0000139911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NIP: 538-000-31-99</w:t>
      </w:r>
    </w:p>
    <w:p w:rsidR="004D4F4B" w:rsidRDefault="00D26414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 xml:space="preserve">REGON: 00061632, kapitał zakładowy: </w:t>
      </w:r>
      <w:r>
        <w:rPr>
          <w:rFonts w:ascii="Arial" w:hAnsi="Arial" w:cs="Arial"/>
          <w:sz w:val="21"/>
          <w:szCs w:val="21"/>
          <w:u w:val="single"/>
        </w:rPr>
        <w:t>3 191 000</w:t>
      </w:r>
    </w:p>
    <w:p w:rsidR="004D4F4B" w:rsidRDefault="00D26414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zwanym w dalszej części umowy „</w:t>
      </w:r>
      <w:r>
        <w:rPr>
          <w:rFonts w:ascii="Arial" w:hAnsi="Arial" w:cs="Arial"/>
          <w:b/>
          <w:bCs/>
          <w:i/>
          <w:iCs/>
          <w:sz w:val="21"/>
          <w:szCs w:val="21"/>
        </w:rPr>
        <w:t>Odbiorcą</w:t>
      </w:r>
      <w:r>
        <w:rPr>
          <w:rFonts w:ascii="Arial" w:hAnsi="Arial" w:cs="Arial"/>
          <w:sz w:val="21"/>
          <w:szCs w:val="21"/>
        </w:rPr>
        <w:t>” w imieniu którego działa:</w:t>
      </w:r>
    </w:p>
    <w:p w:rsidR="004D4F4B" w:rsidRDefault="00D26414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Frączek Adam – Prezes </w:t>
      </w:r>
      <w:r>
        <w:rPr>
          <w:rFonts w:ascii="Arial" w:hAnsi="Arial" w:cs="Arial"/>
          <w:sz w:val="21"/>
          <w:szCs w:val="21"/>
        </w:rPr>
        <w:t>Zarządu;</w:t>
      </w:r>
    </w:p>
    <w:p w:rsidR="004D4F4B" w:rsidRDefault="004D4F4B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rezultacie dokonania przez Odbiorcę wyboru oferty Dostawcy w trybie zapytania ofertowego (poza PZP), zostaje zawarta umowa następującej treści: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1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numPr>
          <w:ilvl w:val="0"/>
          <w:numId w:val="23"/>
        </w:numPr>
        <w:jc w:val="both"/>
      </w:pPr>
      <w:r>
        <w:rPr>
          <w:rFonts w:ascii="Arial" w:hAnsi="Arial" w:cs="Arial"/>
          <w:sz w:val="21"/>
          <w:szCs w:val="21"/>
        </w:rPr>
        <w:t xml:space="preserve">1. Dostawca zobowiązuje się dostarczyć Odbiorcy w okresie </w:t>
      </w:r>
      <w:r>
        <w:rPr>
          <w:rFonts w:ascii="Arial" w:hAnsi="Arial" w:cs="Arial"/>
          <w:b/>
          <w:sz w:val="21"/>
          <w:szCs w:val="21"/>
          <w:u w:val="single"/>
        </w:rPr>
        <w:t>od 31.03.2019 do 31.03.2020 roku</w:t>
      </w:r>
      <w:r>
        <w:rPr>
          <w:rFonts w:ascii="Arial" w:hAnsi="Arial" w:cs="Arial"/>
          <w:b/>
          <w:i/>
          <w:iCs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do</w:t>
      </w:r>
    </w:p>
    <w:p w:rsidR="004D4F4B" w:rsidRDefault="00D26414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b/>
          <w:bCs/>
          <w:sz w:val="21"/>
          <w:szCs w:val="21"/>
        </w:rPr>
        <w:t>3 300 000 litrów oleju napędowego, z zastrzeżeniem postanowień punktu 3.2 – 3.6 SIWZ</w:t>
      </w:r>
    </w:p>
    <w:p w:rsidR="004D4F4B" w:rsidRDefault="00D26414">
      <w:pPr>
        <w:pStyle w:val="Standard"/>
        <w:numPr>
          <w:ilvl w:val="0"/>
          <w:numId w:val="24"/>
        </w:numPr>
        <w:jc w:val="both"/>
      </w:pPr>
      <w:r>
        <w:rPr>
          <w:rFonts w:ascii="Arial" w:hAnsi="Arial" w:cs="Arial"/>
          <w:sz w:val="21"/>
          <w:szCs w:val="21"/>
        </w:rPr>
        <w:t>2. Niedotrzymanie wymagań określonych w ust. 1 może być przyczyną odstąpienia od umowy z powodów leżących po stronie Dostawcy.</w:t>
      </w:r>
      <w:r>
        <w:rPr>
          <w:rFonts w:ascii="Arial" w:hAnsi="Arial" w:cs="Arial"/>
          <w:b/>
          <w:bCs/>
          <w:sz w:val="21"/>
          <w:szCs w:val="21"/>
        </w:rPr>
        <w:t xml:space="preserve"> Odbiorca uprawniony będzie w szcze</w:t>
      </w:r>
      <w:r>
        <w:rPr>
          <w:rFonts w:ascii="Arial" w:hAnsi="Arial" w:cs="Arial"/>
          <w:b/>
          <w:bCs/>
          <w:sz w:val="21"/>
          <w:szCs w:val="21"/>
        </w:rPr>
        <w:t>gólności do odstąpienia od umowy w przypadku opóźnienia się przez Dostawcę z dostawą konkretnej cząstkowej dostawy paliwa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48 h w stosunku do czasu dostawy określonego w § 2 ust. 1. </w:t>
      </w:r>
      <w:r>
        <w:rPr>
          <w:rFonts w:ascii="Arial" w:hAnsi="Arial" w:cs="Arial"/>
          <w:sz w:val="21"/>
          <w:szCs w:val="21"/>
        </w:rPr>
        <w:t>Dla złożenia oświadczenia o odstąpieniu od umowy nie wymagana jest forma pi</w:t>
      </w:r>
      <w:r>
        <w:rPr>
          <w:rFonts w:ascii="Arial" w:hAnsi="Arial" w:cs="Arial"/>
          <w:sz w:val="21"/>
          <w:szCs w:val="21"/>
        </w:rPr>
        <w:t>semna. Dla jego skuteczności złożenia oświadczenia o odstąpieniu od umowy wystarczy  powiadomienie Dostawcy o odstąpieniu od umowy.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2</w:t>
      </w:r>
    </w:p>
    <w:p w:rsidR="004D4F4B" w:rsidRDefault="00D26414">
      <w:pPr>
        <w:pStyle w:val="Standard"/>
        <w:numPr>
          <w:ilvl w:val="0"/>
          <w:numId w:val="25"/>
        </w:numPr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>Poszczególne zamówienia na kolejne cząstkowe dostawy oleju napędowego będą przekazywane Dostawcy nie później niż 48 god</w:t>
      </w:r>
      <w:r>
        <w:rPr>
          <w:rFonts w:ascii="Arial" w:hAnsi="Arial" w:cs="Arial"/>
          <w:sz w:val="21"/>
          <w:szCs w:val="21"/>
          <w:shd w:val="clear" w:color="auto" w:fill="FFFFFF"/>
        </w:rPr>
        <w:t>zin przed planowanym terminem dostawy, telefonicznie, bądź za pośrednictwem poczty elektronicznej lub fax-u (realizacja poszczególnych dostaw: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w ciągu 48 h od złożenia zamówienia</w:t>
      </w:r>
      <w:r>
        <w:rPr>
          <w:rFonts w:ascii="Arial" w:hAnsi="Arial" w:cs="Arial"/>
          <w:sz w:val="21"/>
          <w:szCs w:val="21"/>
          <w:shd w:val="clear" w:color="auto" w:fill="FFFFFF"/>
        </w:rPr>
        <w:t>):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a) e – mail Wykonawcy: ….....................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b) fax Wykonawcy: </w:t>
      </w:r>
      <w:r>
        <w:rPr>
          <w:rFonts w:ascii="Arial" w:hAnsi="Arial" w:cs="Arial"/>
          <w:sz w:val="21"/>
          <w:szCs w:val="21"/>
          <w:shd w:val="clear" w:color="auto" w:fill="FFFFFF"/>
        </w:rPr>
        <w:t>…............................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c) telefon wykonawcy...............................</w:t>
      </w:r>
    </w:p>
    <w:p w:rsidR="004D4F4B" w:rsidRDefault="00D26414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 xml:space="preserve">2. Przedmiot umowy będzie dostarczony do magazynu Odbiorcy transportem własnym Dostawcy na jego koszt zgodnie z zamówieniem przekazanym przez Odbiorcę. </w:t>
      </w:r>
      <w:r>
        <w:rPr>
          <w:rFonts w:ascii="Arial" w:hAnsi="Arial" w:cs="Arial"/>
          <w:b/>
          <w:bCs/>
          <w:sz w:val="21"/>
          <w:szCs w:val="21"/>
        </w:rPr>
        <w:t>Ilość dostarczonego p</w:t>
      </w:r>
      <w:r>
        <w:rPr>
          <w:rFonts w:ascii="Arial" w:hAnsi="Arial" w:cs="Arial"/>
          <w:b/>
          <w:bCs/>
          <w:sz w:val="21"/>
          <w:szCs w:val="21"/>
        </w:rPr>
        <w:t>aliwa będzie przyjęta przez Odbiorcę w litrach rzeczywistych.</w:t>
      </w:r>
    </w:p>
    <w:p w:rsidR="004D4F4B" w:rsidRDefault="004D4F4B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3. Dostawca będzie wystawiał fakturę za ilość paliwa przyjętą przez Odbiorcę zgodnie z  § 2 ust.2,  wg kopii protokołu przyjęcia dostawy sporządzanego przez Odbiorcę.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3</w:t>
      </w:r>
    </w:p>
    <w:p w:rsidR="004D4F4B" w:rsidRDefault="00D26414">
      <w:pPr>
        <w:pStyle w:val="Standard"/>
        <w:numPr>
          <w:ilvl w:val="0"/>
          <w:numId w:val="26"/>
        </w:numPr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>Dostawca zapewnia,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że przedmiotowy olej napędowy  będzie zgodny z normą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Paliwa  z wymaganiami jakościowymi określonymi w Rozporządzeniu Ministra Gospodarki z dnia 9 października 2015 r. w sprawie wymagań jakościowych dla paliw ciekłych (  DZ.U. Z 2015r.  1680 z dnia 23 paźd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ziernika 2015r.) oraz polskiej normie </w:t>
      </w:r>
      <w:r>
        <w:rPr>
          <w:rFonts w:ascii="Arial" w:eastAsia="ArialMT" w:hAnsi="Arial" w:cs="Arial"/>
          <w:sz w:val="21"/>
          <w:szCs w:val="21"/>
          <w:shd w:val="clear" w:color="auto" w:fill="FFFFFF"/>
        </w:rPr>
        <w:t>PN-EN 590+A1:2017-06</w:t>
      </w:r>
      <w:r>
        <w:rPr>
          <w:rFonts w:ascii="Arial" w:hAnsi="Arial" w:cs="Arial"/>
          <w:sz w:val="21"/>
          <w:szCs w:val="21"/>
          <w:shd w:val="clear" w:color="auto" w:fill="FFFFFF"/>
        </w:rPr>
        <w:t>. Do każdej dostawy paliwa Dostawca dostarczy świadectwo jakości paliwa. Brak świadectwa jakości będzie powodem odmowy przyjęcia dostawy.</w:t>
      </w:r>
    </w:p>
    <w:p w:rsidR="004D4F4B" w:rsidRDefault="00D26414">
      <w:pPr>
        <w:pStyle w:val="Standard"/>
        <w:numPr>
          <w:ilvl w:val="0"/>
          <w:numId w:val="27"/>
        </w:numPr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>Zamawiający będzie przyjmował dostawy paliw w miejscu rozła</w:t>
      </w:r>
      <w:r>
        <w:rPr>
          <w:rFonts w:ascii="Arial" w:hAnsi="Arial" w:cs="Arial"/>
          <w:sz w:val="21"/>
          <w:szCs w:val="21"/>
          <w:shd w:val="clear" w:color="auto" w:fill="FFFFFF"/>
        </w:rPr>
        <w:t>dunku cysterny, na podstawie dwukrotnego pomiaru ilości dostarczonego paliwa za pomocą zalegalizowanej urządzeń pomiarowych przyporządkowanych do danego zbiornika, dokonywanego przed i po zalaniu zbiorników. Po zlaniu oleju napędowego   do zbiorników Zamaw</w:t>
      </w:r>
      <w:r>
        <w:rPr>
          <w:rFonts w:ascii="Arial" w:hAnsi="Arial" w:cs="Arial"/>
          <w:sz w:val="21"/>
          <w:szCs w:val="21"/>
          <w:shd w:val="clear" w:color="auto" w:fill="FFFFFF"/>
        </w:rPr>
        <w:t>iającego pom</w:t>
      </w:r>
      <w:r>
        <w:rPr>
          <w:rFonts w:ascii="Arial" w:hAnsi="Arial" w:cs="Arial"/>
          <w:sz w:val="21"/>
          <w:szCs w:val="21"/>
        </w:rPr>
        <w:t>iar dokonywany jest po ustabilizowaniu się lustra paliwa w zbiorniku.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4</w:t>
      </w:r>
    </w:p>
    <w:p w:rsidR="004D4F4B" w:rsidRDefault="00D26414">
      <w:pPr>
        <w:pStyle w:val="Standard"/>
        <w:numPr>
          <w:ilvl w:val="0"/>
          <w:numId w:val="28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Dostawca wyraża zgodę na możliwość stałej kontroli dostarczonego oleju napędowego   w niezależnym od dostawcy i odbiorcy laboratorium. Pobierane próbki będą z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autocysterny. </w:t>
      </w:r>
      <w:r>
        <w:rPr>
          <w:rFonts w:ascii="Arial" w:hAnsi="Arial" w:cs="Arial"/>
          <w:sz w:val="21"/>
          <w:szCs w:val="21"/>
        </w:rPr>
        <w:t xml:space="preserve">Jeżeli kontrola pobranej do badania próbki paliwa wykaże rozbieżność jakościową w stosunku do wymogów przedmiotu zamówienia i wymogów określonych przepisami prawa, to cała dostawa, z której będzie pochodziła będzie badana próbka, zostanie </w:t>
      </w:r>
      <w:r>
        <w:rPr>
          <w:rFonts w:ascii="Arial" w:hAnsi="Arial" w:cs="Arial"/>
          <w:sz w:val="21"/>
          <w:szCs w:val="21"/>
        </w:rPr>
        <w:t>uznana za dostawę niezgodną z przedmiotem zamówienia i nienależyte wykonanie umowy. Koszty badania ponosił będzie w takim wypadku Dostawca. Jeżeli badania kontroli  potwierdzą zgodność z wymogami określonymi w paragrafie 3 ust 1 to koszt badań pokrywa Odbi</w:t>
      </w:r>
      <w:r>
        <w:rPr>
          <w:rFonts w:ascii="Arial" w:hAnsi="Arial" w:cs="Arial"/>
          <w:sz w:val="21"/>
          <w:szCs w:val="21"/>
        </w:rPr>
        <w:t>orca.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W przypadku zgłoszenia reklamacji Odbiorca zobowiązany jest do:</w:t>
      </w:r>
    </w:p>
    <w:p w:rsidR="004D4F4B" w:rsidRDefault="00D26414">
      <w:pPr>
        <w:pStyle w:val="Standard"/>
        <w:numPr>
          <w:ilvl w:val="0"/>
          <w:numId w:val="29"/>
        </w:numPr>
        <w:ind w:left="283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umożliwienia pełnego dostępu do reklamowanego paliwa,</w:t>
      </w:r>
    </w:p>
    <w:p w:rsidR="004D4F4B" w:rsidRDefault="00D26414">
      <w:pPr>
        <w:pStyle w:val="Standard"/>
        <w:numPr>
          <w:ilvl w:val="0"/>
          <w:numId w:val="11"/>
        </w:numPr>
        <w:ind w:left="283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udostępnienia niezbędnych dokumentów,</w:t>
      </w:r>
    </w:p>
    <w:p w:rsidR="004D4F4B" w:rsidRDefault="00D26414">
      <w:pPr>
        <w:pStyle w:val="Standard"/>
        <w:numPr>
          <w:ilvl w:val="0"/>
          <w:numId w:val="30"/>
        </w:numPr>
        <w:ind w:left="283" w:hanging="283"/>
        <w:jc w:val="both"/>
      </w:pPr>
      <w:r>
        <w:rPr>
          <w:rFonts w:ascii="Arial" w:hAnsi="Arial" w:cs="Arial"/>
          <w:sz w:val="21"/>
          <w:szCs w:val="21"/>
        </w:rPr>
        <w:t>Brak odpowiedzi Dostawcy w ci</w:t>
      </w:r>
      <w:r>
        <w:rPr>
          <w:rFonts w:ascii="Arial" w:hAnsi="Arial" w:cs="Arial"/>
          <w:sz w:val="21"/>
          <w:szCs w:val="21"/>
          <w:shd w:val="clear" w:color="auto" w:fill="FFFFFF"/>
        </w:rPr>
        <w:t>ągu 2 dni roboczych od daty zgłoszenia reklamacji, Odbiorca tr</w:t>
      </w:r>
      <w:r>
        <w:rPr>
          <w:rFonts w:ascii="Arial" w:hAnsi="Arial" w:cs="Arial"/>
          <w:sz w:val="21"/>
          <w:szCs w:val="21"/>
          <w:shd w:val="clear" w:color="auto" w:fill="FFFFFF"/>
        </w:rPr>
        <w:t>aktował będzie jako uznanie przez Dostawcę reklamacji za zasadną.</w:t>
      </w:r>
    </w:p>
    <w:p w:rsidR="004D4F4B" w:rsidRDefault="00D26414">
      <w:pPr>
        <w:pStyle w:val="Standard"/>
        <w:numPr>
          <w:ilvl w:val="0"/>
          <w:numId w:val="12"/>
        </w:numPr>
        <w:ind w:left="283" w:hanging="283"/>
        <w:jc w:val="both"/>
      </w:pPr>
      <w:r>
        <w:rPr>
          <w:rFonts w:ascii="Arial" w:hAnsi="Arial" w:cs="Arial"/>
          <w:sz w:val="21"/>
          <w:szCs w:val="21"/>
        </w:rPr>
        <w:t>W przypadku uznania zgłoszonej reklamacji, Dostawca zobowiązuje się wymienić reklamowany olej napędowy   na zgodny z zamówieniem, w tej samej i</w:t>
      </w:r>
      <w:r>
        <w:rPr>
          <w:rFonts w:ascii="Arial" w:hAnsi="Arial" w:cs="Arial"/>
          <w:sz w:val="21"/>
          <w:szCs w:val="21"/>
          <w:shd w:val="clear" w:color="auto" w:fill="FFFFFF"/>
        </w:rPr>
        <w:t>lości i w tej samej cenie co reklamowana, w cią</w:t>
      </w:r>
      <w:r>
        <w:rPr>
          <w:rFonts w:ascii="Arial" w:hAnsi="Arial" w:cs="Arial"/>
          <w:sz w:val="21"/>
          <w:szCs w:val="21"/>
          <w:shd w:val="clear" w:color="auto" w:fill="FFFFFF"/>
        </w:rPr>
        <w:t>gu 2 dni od daty uznania reklamacji, pod rygorem odstąpienia od umowy z winy Dostawcy.</w:t>
      </w: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5</w:t>
      </w:r>
    </w:p>
    <w:p w:rsidR="004D4F4B" w:rsidRDefault="00D26414">
      <w:pPr>
        <w:pStyle w:val="Standard"/>
        <w:numPr>
          <w:ilvl w:val="0"/>
          <w:numId w:val="31"/>
        </w:numPr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Odbiorca zobowiązuje się zapłacić za każdą dostarczoną partię paliwa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wg ilości litrów rzeczywistych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(zgodnie z § 2) cenę wg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autonalewaka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PKN Orlen z dnia złożenia za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mówienia na dostawę zamieszczoną na stronie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www.orlen.pl</w:t>
      </w:r>
      <w:r>
        <w:rPr>
          <w:rFonts w:ascii="Arial" w:hAnsi="Arial" w:cs="Arial"/>
          <w:sz w:val="21"/>
          <w:szCs w:val="21"/>
          <w:shd w:val="clear" w:color="auto" w:fill="FFFFFF"/>
        </w:rPr>
        <w:t>, skorygowaną o stały upust /              w wysokości  (słownie: …............................................................................................................) plus 23 % VAT .</w:t>
      </w:r>
    </w:p>
    <w:p w:rsidR="004D4F4B" w:rsidRDefault="00D26414">
      <w:pPr>
        <w:pStyle w:val="Standard"/>
        <w:numPr>
          <w:ilvl w:val="0"/>
          <w:numId w:val="13"/>
        </w:numPr>
        <w:ind w:left="283" w:hanging="283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Zapłata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następować będzie przelewem w terminie 30 dni od daty dostawy oleju napędowego, na konto Dostawcy wskazane w fakturze.</w:t>
      </w:r>
    </w:p>
    <w:p w:rsidR="004D4F4B" w:rsidRDefault="00D26414">
      <w:pPr>
        <w:pStyle w:val="Standard"/>
        <w:ind w:left="28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Dostawca załączy do każdej faktury cennik PKN Orlen z dnia złożenia zamówienia będący podstawą wyliczenia ceny sprzedaży dostarczonego p</w:t>
      </w:r>
      <w:r>
        <w:rPr>
          <w:rFonts w:ascii="Arial" w:hAnsi="Arial" w:cs="Arial"/>
          <w:sz w:val="21"/>
          <w:szCs w:val="21"/>
          <w:shd w:val="clear" w:color="auto" w:fill="FFFFFF"/>
        </w:rPr>
        <w:t>aliwa.</w:t>
      </w:r>
    </w:p>
    <w:p w:rsidR="004D4F4B" w:rsidRDefault="00D26414">
      <w:pPr>
        <w:pStyle w:val="Standard"/>
        <w:numPr>
          <w:ilvl w:val="0"/>
          <w:numId w:val="13"/>
        </w:numPr>
        <w:ind w:left="283" w:hanging="28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Jako datę dokonania zapłaty przyjmuje się datę obciążenia rachunku bankowego Odbiorcy.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6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razie niewykonania lub nienależytego wykonania umowy:</w:t>
      </w:r>
    </w:p>
    <w:p w:rsidR="004D4F4B" w:rsidRDefault="00D26414">
      <w:pPr>
        <w:pStyle w:val="Standard"/>
        <w:numPr>
          <w:ilvl w:val="0"/>
          <w:numId w:val="32"/>
        </w:numPr>
        <w:ind w:left="283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Dostawca zobowiązuje się zapłacić Odbiorcy kary umowne:</w:t>
      </w:r>
    </w:p>
    <w:p w:rsidR="004D4F4B" w:rsidRDefault="00D26414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a) w wysokośc</w:t>
      </w:r>
      <w:r>
        <w:rPr>
          <w:rFonts w:ascii="Arial" w:hAnsi="Arial" w:cs="Arial"/>
          <w:sz w:val="21"/>
          <w:szCs w:val="21"/>
          <w:shd w:val="clear" w:color="auto" w:fill="FFFFFF"/>
        </w:rPr>
        <w:t>i 10 % wa</w:t>
      </w:r>
      <w:r>
        <w:rPr>
          <w:rFonts w:ascii="Arial" w:hAnsi="Arial" w:cs="Arial"/>
          <w:sz w:val="21"/>
          <w:szCs w:val="21"/>
        </w:rPr>
        <w:t>rtości niezrealizowanej</w:t>
      </w:r>
      <w:r>
        <w:rPr>
          <w:rFonts w:ascii="Arial" w:hAnsi="Arial" w:cs="Arial"/>
          <w:sz w:val="21"/>
          <w:szCs w:val="21"/>
        </w:rPr>
        <w:t xml:space="preserve"> części całości dostawy określonej przedmiotem umowy w </w:t>
      </w:r>
      <w:r>
        <w:rPr>
          <w:rFonts w:ascii="Arial" w:hAnsi="Arial" w:cs="Arial"/>
          <w:sz w:val="21"/>
          <w:szCs w:val="21"/>
        </w:rPr>
        <w:t>§ 1 ust. 1</w:t>
      </w:r>
      <w:r>
        <w:rPr>
          <w:rFonts w:ascii="Arial" w:hAnsi="Arial" w:cs="Arial"/>
          <w:sz w:val="21"/>
          <w:szCs w:val="21"/>
        </w:rPr>
        <w:t xml:space="preserve">, gdy Odbiorca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odstąpi od umowy na zasadach określonych w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§ 1 ust. 2 umowy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b) w wysokości 0,5 % wartości niezrealizowanej jednorazowej dostawy przedmiotu umowy za nie dostarczony w terminie o</w:t>
      </w:r>
      <w:r>
        <w:rPr>
          <w:rFonts w:ascii="Arial" w:hAnsi="Arial" w:cs="Arial"/>
          <w:sz w:val="21"/>
          <w:szCs w:val="21"/>
          <w:shd w:val="clear" w:color="auto" w:fill="FFFFFF"/>
        </w:rPr>
        <w:t>lej napędowy, za każdy rozpoczęty dzień opóźnienia. Odbiorca uprawniony jest do kumulowania kar określonych w postanowieniu lit. a) i b).</w:t>
      </w:r>
    </w:p>
    <w:p w:rsidR="004D4F4B" w:rsidRDefault="00D26414">
      <w:pPr>
        <w:pStyle w:val="Standard"/>
        <w:numPr>
          <w:ilvl w:val="0"/>
          <w:numId w:val="33"/>
        </w:numPr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Od kwot niezapłaconych w terminie określonym w </w:t>
      </w:r>
      <w:r>
        <w:rPr>
          <w:rFonts w:ascii="Arial" w:hAnsi="Arial" w:cs="Arial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5 naliczane będą ustawowe odsetki za opóźnienie w płatności.</w:t>
      </w: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7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numPr>
          <w:ilvl w:val="0"/>
          <w:numId w:val="34"/>
        </w:numPr>
        <w:ind w:left="283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</w:t>
      </w:r>
      <w:r>
        <w:rPr>
          <w:rFonts w:ascii="Arial" w:hAnsi="Arial" w:cs="Arial"/>
          <w:sz w:val="21"/>
          <w:szCs w:val="21"/>
        </w:rPr>
        <w:t xml:space="preserve">awiający niezależnie od przyczyn, o których mowa w § 1 i 6 oraz przyczyn określonych w kodeksie cywilnym może odstąpić od umowy w razie wystąpienia istotnej zmiany okoliczności </w:t>
      </w:r>
      <w:r>
        <w:rPr>
          <w:rFonts w:ascii="Arial" w:hAnsi="Arial" w:cs="Arial"/>
          <w:sz w:val="21"/>
          <w:szCs w:val="21"/>
        </w:rPr>
        <w:lastRenderedPageBreak/>
        <w:t>powodującej, że wykonanie umowy nie leży w interesie publicznym, czego nie możn</w:t>
      </w:r>
      <w:r>
        <w:rPr>
          <w:rFonts w:ascii="Arial" w:hAnsi="Arial" w:cs="Arial"/>
          <w:sz w:val="21"/>
          <w:szCs w:val="21"/>
        </w:rPr>
        <w:t>a było przewidzieć w dacie zawarcia umowy.</w:t>
      </w:r>
    </w:p>
    <w:p w:rsidR="004D4F4B" w:rsidRDefault="00D26414">
      <w:pPr>
        <w:pStyle w:val="Standard"/>
        <w:numPr>
          <w:ilvl w:val="0"/>
          <w:numId w:val="16"/>
        </w:numPr>
        <w:ind w:left="283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Odstąpienie od umowy w przypadku, o którym mowa w ust.1 (istotna zmiana okoliczności) może nastąpić w terminie 1 miesiąca od powzięcia wiadomości o powyższych okolicznościach.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8</w:t>
      </w:r>
    </w:p>
    <w:p w:rsidR="004D4F4B" w:rsidRDefault="00D26414">
      <w:pPr>
        <w:pStyle w:val="Standard"/>
        <w:numPr>
          <w:ilvl w:val="0"/>
          <w:numId w:val="35"/>
        </w:numPr>
        <w:ind w:left="283" w:hanging="28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Wszelkie zmiany i uzupełnienia n</w:t>
      </w:r>
      <w:r>
        <w:rPr>
          <w:rFonts w:ascii="Arial" w:hAnsi="Arial" w:cs="Arial"/>
          <w:sz w:val="21"/>
          <w:szCs w:val="21"/>
          <w:shd w:val="clear" w:color="auto" w:fill="FFFFFF"/>
        </w:rPr>
        <w:t>iniejszej umowy wymagają dla swej ważności formy pisemnej w postaci aneksu, pod rygorem nieważności.</w:t>
      </w:r>
    </w:p>
    <w:p w:rsidR="004D4F4B" w:rsidRDefault="00D26414">
      <w:pPr>
        <w:pStyle w:val="Standard"/>
        <w:numPr>
          <w:ilvl w:val="0"/>
          <w:numId w:val="17"/>
        </w:numPr>
        <w:ind w:left="283" w:hanging="28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Niedopuszczalne są takie zmiany postanowień umowy oraz wprowadzenie do umowy takich postanowień, przy których uwzględnieniu należałoby zmienić treść oferty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Dostawcy.</w:t>
      </w:r>
    </w:p>
    <w:p w:rsidR="004D4F4B" w:rsidRDefault="00D26414">
      <w:pPr>
        <w:pStyle w:val="Standard"/>
        <w:numPr>
          <w:ilvl w:val="0"/>
          <w:numId w:val="17"/>
        </w:numPr>
        <w:ind w:left="283" w:hanging="283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Cesja wierzytelności przysługujących Dostawcy od Odbiorcy z tytułu wykonania umowy, wymaga uprzedniej, pisemnej zgody Odbiorcy, pod rygorem nieważności.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9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kwestiach nie uregulowanych postanowieniami niniejszej umowy zastosowanie mają </w:t>
      </w:r>
      <w:r>
        <w:rPr>
          <w:rFonts w:ascii="Arial" w:hAnsi="Arial" w:cs="Arial"/>
          <w:sz w:val="21"/>
          <w:szCs w:val="21"/>
        </w:rPr>
        <w:t>przepisy  Kodeksu cywilnego. W przypadku sporów sądowych Sądem właściwym do rozpoznania sporu będzie Sąd właściwy siedzibie Odbiorcy.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10</w:t>
      </w:r>
    </w:p>
    <w:p w:rsidR="004D4F4B" w:rsidRDefault="00D26414">
      <w:pPr>
        <w:pStyle w:val="Standard"/>
        <w:numPr>
          <w:ilvl w:val="0"/>
          <w:numId w:val="36"/>
        </w:numPr>
        <w:ind w:left="283" w:hanging="283"/>
        <w:jc w:val="both"/>
      </w:pPr>
      <w:r>
        <w:rPr>
          <w:rFonts w:ascii="Arial" w:hAnsi="Arial" w:cs="Arial"/>
          <w:sz w:val="21"/>
          <w:szCs w:val="21"/>
        </w:rPr>
        <w:t>Dostawca w dniu podpisania umowy wnosi zabezpieczenie należytego wykonania umowy w wysokości 30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0000,00 zł (słownie: </w:t>
      </w:r>
      <w:r>
        <w:rPr>
          <w:rFonts w:ascii="Arial" w:hAnsi="Arial" w:cs="Arial"/>
          <w:sz w:val="21"/>
          <w:szCs w:val="21"/>
          <w:shd w:val="clear" w:color="auto" w:fill="FFFFFF"/>
        </w:rPr>
        <w:t>trzysta tysięcy złotych) w formie</w:t>
      </w:r>
    </w:p>
    <w:p w:rsidR="004D4F4B" w:rsidRDefault="00D26414">
      <w:pPr>
        <w:pStyle w:val="Standard"/>
        <w:ind w:left="283" w:hanging="28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a) gwarancji ubezpieczeniowej,</w:t>
      </w:r>
    </w:p>
    <w:p w:rsidR="004D4F4B" w:rsidRDefault="00D26414">
      <w:pPr>
        <w:pStyle w:val="Standard"/>
        <w:ind w:left="283" w:hanging="28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b) gwarancji bankowej</w:t>
      </w:r>
    </w:p>
    <w:p w:rsidR="004D4F4B" w:rsidRDefault="00D26414">
      <w:pPr>
        <w:pStyle w:val="Standard"/>
        <w:ind w:left="283" w:hanging="283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c) pieniądzu</w:t>
      </w:r>
    </w:p>
    <w:p w:rsidR="004D4F4B" w:rsidRDefault="00D26414">
      <w:pPr>
        <w:pStyle w:val="Standard"/>
        <w:ind w:left="283" w:hanging="283"/>
        <w:jc w:val="both"/>
        <w:rPr>
          <w:rFonts w:ascii="Arial" w:hAnsi="Arial" w:cs="Arial"/>
          <w:i/>
          <w:iCs/>
          <w:sz w:val="21"/>
          <w:szCs w:val="21"/>
          <w:shd w:val="clear" w:color="auto" w:fill="FFFF00"/>
        </w:rPr>
      </w:pPr>
      <w:r>
        <w:rPr>
          <w:rFonts w:ascii="Arial" w:hAnsi="Arial" w:cs="Arial"/>
          <w:i/>
          <w:iCs/>
          <w:sz w:val="21"/>
          <w:szCs w:val="21"/>
          <w:shd w:val="clear" w:color="auto" w:fill="FFFF00"/>
        </w:rPr>
        <w:t xml:space="preserve">/ właściwą opcja oznaczyć należy </w:t>
      </w:r>
      <w:proofErr w:type="spellStart"/>
      <w:r>
        <w:rPr>
          <w:rFonts w:ascii="Arial" w:hAnsi="Arial" w:cs="Arial"/>
          <w:i/>
          <w:iCs/>
          <w:sz w:val="21"/>
          <w:szCs w:val="21"/>
          <w:shd w:val="clear" w:color="auto" w:fill="FFFF00"/>
        </w:rPr>
        <w:t>obramówką</w:t>
      </w:r>
      <w:proofErr w:type="spellEnd"/>
      <w:r>
        <w:rPr>
          <w:rFonts w:ascii="Arial" w:hAnsi="Arial" w:cs="Arial"/>
          <w:i/>
          <w:iCs/>
          <w:sz w:val="21"/>
          <w:szCs w:val="21"/>
          <w:shd w:val="clear" w:color="auto" w:fill="FFFF00"/>
        </w:rPr>
        <w:t>/</w:t>
      </w:r>
    </w:p>
    <w:p w:rsidR="004D4F4B" w:rsidRDefault="00D26414">
      <w:pPr>
        <w:pStyle w:val="Standard"/>
        <w:numPr>
          <w:ilvl w:val="0"/>
          <w:numId w:val="18"/>
        </w:numPr>
        <w:ind w:left="283" w:hanging="283"/>
        <w:jc w:val="both"/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Dokument gwarancji stanowi załącznik do niniejszej umowy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(GWARANCJA OBEJMOWAĆ MA CAŁY OKRES OBOWIĄZYWANIA </w:t>
      </w:r>
      <w:r>
        <w:rPr>
          <w:rFonts w:ascii="Arial" w:hAnsi="Arial" w:cs="Arial"/>
          <w:sz w:val="21"/>
          <w:szCs w:val="21"/>
          <w:shd w:val="clear" w:color="auto" w:fill="FFFFFF"/>
        </w:rPr>
        <w:t>UMOWY).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D4F4B" w:rsidRDefault="004D4F4B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11</w:t>
      </w:r>
    </w:p>
    <w:p w:rsidR="004D4F4B" w:rsidRDefault="00D26414">
      <w:pPr>
        <w:pStyle w:val="Standard"/>
        <w:jc w:val="both"/>
      </w:pPr>
      <w:r>
        <w:rPr>
          <w:rFonts w:ascii="Arial" w:hAnsi="Arial" w:cs="Arial"/>
          <w:b/>
          <w:bCs/>
          <w:sz w:val="21"/>
          <w:szCs w:val="21"/>
        </w:rPr>
        <w:t>W przypadku nie zrealizowania dostaw objętych niniejszą umow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ą w wysokości powyżej 15% w stosunku do szacowanej ilości zamawianego paliwa określonej w § 1 ust. 1, wynikającego ze zmniejszenia zapotrzebowania, z przyczyn obiektywnych (zapotrze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bowanie ze strony klientów, zdarzenia losowe, uszkodzenie infrastruktury stacji paliw) niezależnych od Odbiorcy, Strony przed terminem wykonania umowy, dopuszczają możliwość przedłużenia okresu jej obowiązy</w:t>
      </w:r>
      <w:r>
        <w:rPr>
          <w:rFonts w:ascii="Arial" w:hAnsi="Arial" w:cs="Arial"/>
          <w:b/>
          <w:bCs/>
          <w:sz w:val="21"/>
          <w:szCs w:val="21"/>
        </w:rPr>
        <w:t>wania zgodnie z § 8.</w:t>
      </w:r>
    </w:p>
    <w:p w:rsidR="004D4F4B" w:rsidRDefault="004D4F4B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</w:p>
    <w:p w:rsidR="004D4F4B" w:rsidRDefault="00D26414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12</w:t>
      </w:r>
    </w:p>
    <w:p w:rsidR="004D4F4B" w:rsidRDefault="00D26414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Umowę sporządzono w 2 </w:t>
      </w:r>
      <w:r>
        <w:rPr>
          <w:rFonts w:ascii="Arial" w:hAnsi="Arial" w:cs="Arial"/>
          <w:sz w:val="21"/>
          <w:szCs w:val="21"/>
        </w:rPr>
        <w:t>jednobrzmiących egzemplarzach po 1 dla każdej ze stron.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ab/>
        <w:t xml:space="preserve">             </w:t>
      </w:r>
      <w:r>
        <w:rPr>
          <w:rFonts w:ascii="Arial" w:hAnsi="Arial" w:cs="Arial"/>
          <w:b/>
          <w:bCs/>
          <w:i/>
          <w:iCs/>
          <w:sz w:val="21"/>
          <w:szCs w:val="21"/>
        </w:rPr>
        <w:t>ODBIORCA</w:t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  <w:t xml:space="preserve">DOSTAWCA                   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jc w:val="both"/>
      </w:pP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…..........................                                                 …............................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Załącznik 6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pieczęć wykonawcy</w:t>
      </w:r>
    </w:p>
    <w:p w:rsidR="004D4F4B" w:rsidRDefault="004D4F4B">
      <w:pPr>
        <w:pStyle w:val="Standard"/>
        <w:tabs>
          <w:tab w:val="left" w:pos="510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4D4F4B" w:rsidRDefault="004D4F4B">
      <w:pPr>
        <w:pStyle w:val="Standard"/>
        <w:tabs>
          <w:tab w:val="left" w:pos="510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4D4F4B" w:rsidRDefault="00D26414">
      <w:pPr>
        <w:pStyle w:val="Standard"/>
        <w:jc w:val="both"/>
      </w:pPr>
      <w:r>
        <w:rPr>
          <w:rFonts w:ascii="Arial" w:hAnsi="Arial" w:cs="Arial"/>
          <w:b/>
          <w:sz w:val="21"/>
          <w:szCs w:val="21"/>
        </w:rPr>
        <w:t>Oświadczenie o przynależności lub braku przynależności do tej samej grupy kapitałowej, o której mowa w art. 24 ust. 1 pkt 23 ustawy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z dnia 29 stycznia 2004 r. – Prawo zamówień publicznych (Dz.U. z 2015 r. poz. 2164 z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późn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. zm</w:t>
      </w:r>
      <w:r>
        <w:rPr>
          <w:rFonts w:ascii="Arial" w:hAnsi="Arial" w:cs="Arial"/>
          <w:b/>
          <w:sz w:val="21"/>
          <w:szCs w:val="21"/>
        </w:rPr>
        <w:t>.</w:t>
      </w:r>
    </w:p>
    <w:p w:rsidR="004D4F4B" w:rsidRDefault="004D4F4B">
      <w:pPr>
        <w:pStyle w:val="Standard"/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tabs>
          <w:tab w:val="left" w:pos="720"/>
        </w:tabs>
        <w:jc w:val="both"/>
      </w:pPr>
      <w:r>
        <w:rPr>
          <w:rFonts w:ascii="Arial" w:hAnsi="Arial" w:cs="Arial"/>
          <w:sz w:val="21"/>
          <w:szCs w:val="21"/>
        </w:rPr>
        <w:t xml:space="preserve">w postępowaniu o udzielenie zamówienia publicznego na: </w:t>
      </w:r>
      <w:r>
        <w:rPr>
          <w:rFonts w:ascii="Arial" w:hAnsi="Arial" w:cs="Arial"/>
          <w:i/>
          <w:sz w:val="21"/>
          <w:szCs w:val="21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„Hurtowa dostawa oleju napędowego dla Przedsiębiorstwa Komunikacji Samochodowej w Radzyniu Podlaskim S.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A. w okresie od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od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od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31.03.2019 do 31.03.2020 roku.”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 </w:t>
      </w:r>
    </w:p>
    <w:p w:rsidR="004D4F4B" w:rsidRDefault="004D4F4B">
      <w:pPr>
        <w:pStyle w:val="Standard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numPr>
          <w:ilvl w:val="0"/>
          <w:numId w:val="18"/>
        </w:numPr>
        <w:jc w:val="both"/>
      </w:pPr>
      <w:r>
        <w:rPr>
          <w:rFonts w:ascii="Arial" w:hAnsi="Arial" w:cs="Arial"/>
          <w:b/>
          <w:sz w:val="21"/>
          <w:szCs w:val="21"/>
        </w:rPr>
        <w:t>*oświadczam. że przynależę do tej samej grupy kapitałowej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 rozumieniu ustawy 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z dnia 16 lutego 2007 r. o ochronie konkurencji i konsumentów (Dz. U. z 2015 r. poz. 184, 1618 i 1634), o której mowa w art. 24 ust. 1 pkt 23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z następującymi wykonawcami, którzy złożyli oferty, oferty częściowe w niniejszym</w:t>
      </w:r>
      <w:r>
        <w:rPr>
          <w:rFonts w:ascii="Arial" w:hAnsi="Arial" w:cs="Arial"/>
          <w:b/>
          <w:sz w:val="21"/>
          <w:szCs w:val="21"/>
        </w:rPr>
        <w:t xml:space="preserve"> postępowaniu o udzielenia zamówienia:</w:t>
      </w:r>
    </w:p>
    <w:p w:rsidR="004D4F4B" w:rsidRDefault="00D26414">
      <w:pPr>
        <w:pStyle w:val="Standard"/>
        <w:ind w:left="446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1)…</w:t>
      </w:r>
    </w:p>
    <w:p w:rsidR="004D4F4B" w:rsidRDefault="00D26414">
      <w:pPr>
        <w:pStyle w:val="Standard"/>
        <w:ind w:left="446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2) …</w:t>
      </w:r>
    </w:p>
    <w:p w:rsidR="004D4F4B" w:rsidRDefault="00D26414">
      <w:pPr>
        <w:pStyle w:val="Standard"/>
        <w:tabs>
          <w:tab w:val="left" w:pos="446"/>
        </w:tabs>
        <w:spacing w:line="360" w:lineRule="auto"/>
        <w:ind w:left="44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4D4F4B" w:rsidRDefault="004D4F4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.......................................</w:t>
      </w:r>
    </w:p>
    <w:p w:rsidR="004D4F4B" w:rsidRDefault="00D26414">
      <w:pPr>
        <w:pStyle w:val="Standard"/>
        <w:ind w:right="7085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(miejscowość, data)</w:t>
      </w:r>
    </w:p>
    <w:p w:rsidR="004D4F4B" w:rsidRDefault="00D26414">
      <w:pPr>
        <w:pStyle w:val="Standard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..................................................................</w:t>
      </w:r>
    </w:p>
    <w:p w:rsidR="004D4F4B" w:rsidRDefault="00D26414">
      <w:pPr>
        <w:pStyle w:val="Textbody"/>
        <w:spacing w:line="100" w:lineRule="atLeast"/>
        <w:ind w:left="5812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(podpis i pieczęć Wykonawcy)</w:t>
      </w:r>
    </w:p>
    <w:p w:rsidR="004D4F4B" w:rsidRDefault="00D26414">
      <w:pPr>
        <w:pStyle w:val="Standard"/>
        <w:rPr>
          <w:sz w:val="21"/>
          <w:szCs w:val="21"/>
        </w:rPr>
      </w:pP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D4F4B" w:rsidRDefault="004D4F4B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inline>
            </w:drawing>
          </mc:Choice>
          <mc:Fallback>
            <w:pict>
              <v:shape id="Dowolny kształt 1" o:spid="_x0000_s1026" style="width:453.6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" adj="-11796480,,5400" path="m,l21600,r,21600l,21600,,xe" fillcolor="#aca899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4D4F4B" w:rsidRDefault="004D4F4B"/>
                  </w:txbxContent>
                </v:textbox>
                <w10:anchorlock/>
              </v:shape>
            </w:pict>
          </mc:Fallback>
        </mc:AlternateContent>
      </w:r>
    </w:p>
    <w:p w:rsidR="004D4F4B" w:rsidRDefault="00D26414">
      <w:pPr>
        <w:pStyle w:val="Standard"/>
        <w:numPr>
          <w:ilvl w:val="0"/>
          <w:numId w:val="18"/>
        </w:numPr>
        <w:jc w:val="both"/>
      </w:pPr>
      <w:r>
        <w:rPr>
          <w:rFonts w:ascii="Arial" w:hAnsi="Arial" w:cs="Arial"/>
          <w:b/>
          <w:sz w:val="21"/>
          <w:szCs w:val="21"/>
          <w:u w:val="single"/>
        </w:rPr>
        <w:t>* oświadczam, że nie przynależę do tej samej grupy kapitałowej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w rozumieniu ustawy z dnia 16 l</w:t>
      </w:r>
      <w:r>
        <w:rPr>
          <w:rFonts w:ascii="Arial" w:hAnsi="Arial" w:cs="Arial"/>
          <w:b/>
          <w:sz w:val="21"/>
          <w:szCs w:val="21"/>
          <w:u w:val="single"/>
        </w:rPr>
        <w:t xml:space="preserve">utego 2007 r. o ochronie konkurencji i konsumentów (Dz. U. z 2015 r. poz. 184, 1618 i 1634), o której mowa w art. 24 ust. 1 pkt 23 ustawy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b/>
          <w:sz w:val="21"/>
          <w:szCs w:val="21"/>
          <w:u w:val="single"/>
        </w:rPr>
        <w:t>z wykonawcami, którzy złożyli oferty, oferty częściowe w niniejszym postępowaniu o udzielenia zamówienia:</w:t>
      </w:r>
    </w:p>
    <w:p w:rsidR="004D4F4B" w:rsidRDefault="004D4F4B">
      <w:pPr>
        <w:pStyle w:val="Standard"/>
        <w:ind w:left="446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....</w:t>
      </w:r>
      <w:r>
        <w:rPr>
          <w:rFonts w:ascii="Arial" w:hAnsi="Arial" w:cs="Arial"/>
          <w:i/>
          <w:sz w:val="21"/>
          <w:szCs w:val="21"/>
        </w:rPr>
        <w:t>...................................</w:t>
      </w:r>
    </w:p>
    <w:p w:rsidR="004D4F4B" w:rsidRDefault="00D26414">
      <w:pPr>
        <w:pStyle w:val="Standard"/>
        <w:ind w:right="7085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(miejscowość, data)</w:t>
      </w:r>
    </w:p>
    <w:p w:rsidR="004D4F4B" w:rsidRDefault="00D26414">
      <w:pPr>
        <w:pStyle w:val="Standard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..................................................................</w:t>
      </w:r>
    </w:p>
    <w:p w:rsidR="004D4F4B" w:rsidRDefault="00D26414">
      <w:pPr>
        <w:pStyle w:val="Textbody"/>
        <w:spacing w:line="100" w:lineRule="atLeast"/>
        <w:ind w:left="5812" w:right="-2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(podpis i pieczęć Wykonawcy)</w:t>
      </w:r>
    </w:p>
    <w:p w:rsidR="004D4F4B" w:rsidRDefault="004D4F4B">
      <w:pPr>
        <w:pStyle w:val="Textbody"/>
        <w:spacing w:line="100" w:lineRule="atLeast"/>
        <w:ind w:left="5812" w:right="-2"/>
        <w:jc w:val="center"/>
        <w:rPr>
          <w:rFonts w:ascii="Arial" w:hAnsi="Arial" w:cs="Arial"/>
          <w:i/>
          <w:sz w:val="21"/>
          <w:szCs w:val="21"/>
        </w:rPr>
      </w:pPr>
    </w:p>
    <w:p w:rsidR="004D4F4B" w:rsidRDefault="00D26414">
      <w:pPr>
        <w:pStyle w:val="Standard"/>
        <w:tabs>
          <w:tab w:val="left" w:pos="71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Uwaga:</w:t>
      </w:r>
    </w:p>
    <w:p w:rsidR="004D4F4B" w:rsidRDefault="00D26414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Wykonawca, w terminie 3 dni od dnia od zamieszczenia na stronie internetowej informacji, o </w:t>
      </w:r>
      <w:r>
        <w:rPr>
          <w:rFonts w:ascii="Arial" w:hAnsi="Arial" w:cs="Arial"/>
          <w:sz w:val="21"/>
          <w:szCs w:val="21"/>
        </w:rPr>
        <w:t xml:space="preserve">której mowa w art. 86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 udzielenie </w:t>
      </w:r>
      <w:r>
        <w:rPr>
          <w:rFonts w:ascii="Arial" w:hAnsi="Arial" w:cs="Arial"/>
          <w:sz w:val="21"/>
          <w:szCs w:val="21"/>
        </w:rPr>
        <w:t>zamówienia.</w:t>
      </w: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4D4F4B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:rsidR="004D4F4B" w:rsidRDefault="00D26414">
      <w:pPr>
        <w:pStyle w:val="Standard"/>
        <w:spacing w:after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7</w:t>
      </w:r>
    </w:p>
    <w:p w:rsidR="004D4F4B" w:rsidRDefault="00D26414">
      <w:pPr>
        <w:pStyle w:val="Standard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Informacja RODO</w:t>
      </w:r>
    </w:p>
    <w:p w:rsidR="004D4F4B" w:rsidRDefault="00D26414">
      <w:pPr>
        <w:pStyle w:val="Standard"/>
        <w:spacing w:after="24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wynikający z art. 13 RODO w przypadku zbierania danych osobowych bezpośrednio od osoby fizycznej, której dane dotyczą, w celu związanym z postępowaniem o udzielenie </w:t>
      </w:r>
      <w:r>
        <w:rPr>
          <w:rFonts w:ascii="Arial" w:hAnsi="Arial" w:cs="Arial"/>
          <w:sz w:val="20"/>
          <w:szCs w:val="20"/>
        </w:rPr>
        <w:t>zamówienia publicznego. W zamówieniach publicznych administratorem danych osobowych obowiązanym do spełnienia obowiązku informacyjnego z art. 13 RODO będzie w szczególności: Zamawiający - względem osób fizycznych, od których dane osobowe bezpośrednio pozys</w:t>
      </w:r>
      <w:r>
        <w:rPr>
          <w:rFonts w:ascii="Arial" w:hAnsi="Arial" w:cs="Arial"/>
          <w:sz w:val="20"/>
          <w:szCs w:val="20"/>
        </w:rPr>
        <w:t>kał. Dotyczy to w szczególności: -wykonawcy będącego osobą fizyczną, -wykonawcy będącego osobą fizyczną, prowadzącą jednoosobową działalność gospodarczą -pełnomocnika wykonawcy będącego osobą fizyczną (np. dane osobowe zamieszczone w pełnomocnictwie), -czł</w:t>
      </w:r>
      <w:r>
        <w:rPr>
          <w:rFonts w:ascii="Arial" w:hAnsi="Arial" w:cs="Arial"/>
          <w:sz w:val="20"/>
          <w:szCs w:val="20"/>
        </w:rPr>
        <w:t>onka organu zarządzającego wykonawcy, będącego osobą fizyczną (np. dane osobowe zamieszczone w informacji z KRK), -osoby fizycznej skierowanej do przygotowania i przeprowadzenia postępowania o udzielenie zamówienia publicznego; Wykonawca - względem osób fi</w:t>
      </w:r>
      <w:r>
        <w:rPr>
          <w:rFonts w:ascii="Arial" w:hAnsi="Arial" w:cs="Arial"/>
          <w:sz w:val="20"/>
          <w:szCs w:val="20"/>
        </w:rPr>
        <w:t xml:space="preserve">zycznych, od których dane osobowe bezpośrednio pozyskał. Dotyczy to w szczególności: -osoby fizycznej skierowanej do realizacji zamówienia, -podwykonawcy/podmiotu trzeciego będącego osobą fizyczną, -podwykonawcy/podmiotu trzeciego będącego osobą fizyczną, </w:t>
      </w:r>
      <w:r>
        <w:rPr>
          <w:rFonts w:ascii="Arial" w:hAnsi="Arial" w:cs="Arial"/>
          <w:sz w:val="20"/>
          <w:szCs w:val="20"/>
        </w:rPr>
        <w:t>prowadzącą jednoosobową działalność gospodarczą, -pełnomocnika podwykonawcy/podmiotu trzeciego będącego osobą fizyczną (np. dane -osobowe zamieszczone w pełnomocnictwie), -członka organu zarządzającego podwykonawcy/podmiotu trzeciego, będącego osobą fizycz</w:t>
      </w:r>
      <w:r>
        <w:rPr>
          <w:rFonts w:ascii="Arial" w:hAnsi="Arial" w:cs="Arial"/>
          <w:sz w:val="20"/>
          <w:szCs w:val="20"/>
        </w:rPr>
        <w:t xml:space="preserve">ną (np. dane osobowe zamieszczone w informacji z KRK); -Podwykonawca/podmiot trzeci - względem osób fizycznych, od których dane osobowe bezpośrednio pozyskał. -Dotyczy to w szczególności osoby fizycznej skierowanej do realizacji zamówienia. Zgodnie z art. </w:t>
      </w:r>
      <w:r>
        <w:rPr>
          <w:rFonts w:ascii="Arial" w:hAnsi="Arial" w:cs="Arial"/>
          <w:sz w:val="20"/>
          <w:szCs w:val="20"/>
        </w:rPr>
        <w:t>13 ust. 1 i 2 rozporządzenia Parlamentu Europejskiego i Rady (UE) 2016/679 z dnia 27 kwietnia 2016 r. w sprawie ochrony osób fizycznych w związku z przetwarzaniem danych osobowych i w sprawie swobodnego przepływu takich danych oraz uchylenia dyrektywy 95/4</w:t>
      </w:r>
      <w:r>
        <w:rPr>
          <w:rFonts w:ascii="Arial" w:hAnsi="Arial" w:cs="Arial"/>
          <w:sz w:val="20"/>
          <w:szCs w:val="20"/>
        </w:rPr>
        <w:t>6/WE (ogólne rozporządzenie o ochronie danych) (Dz. Urz. UE L 119 z 04.05.2016, str. 1), dalej „RODO”, informuję, że: 1. administratorem Pani/Pana danych osobowych jest PKS w Radzyniu Podlaskim S.A ul. Budowlanych 2, 21-300 Radzyń Podlaski 2. Pani/Pana dan</w:t>
      </w:r>
      <w:r>
        <w:rPr>
          <w:rFonts w:ascii="Arial" w:hAnsi="Arial" w:cs="Arial"/>
          <w:sz w:val="20"/>
          <w:szCs w:val="20"/>
        </w:rPr>
        <w:t>e osobowe przetwarzane będą na podstawie art. 6 ust. 1 lit. c RODO w celu związanym z postępowaniem o udzielenie zamówienia publicznego Pt: 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„Hurtowa dostawa oleju napędowego dla Przedsiębiorstwa Komunikacji Samochodowej w Radzyniu Podlaskim S.A. w okresie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31.03.2019 do 31.03.2020 roku.”</w:t>
      </w:r>
      <w:r>
        <w:rPr>
          <w:rFonts w:ascii="Arial" w:hAnsi="Arial" w:cs="Arial"/>
          <w:sz w:val="20"/>
          <w:szCs w:val="20"/>
        </w:rPr>
        <w:t xml:space="preserve">   prowadzonym w trybie przetargu nieograniczonego; 3. –inspektorem ochrony danych osobowych PKS w Radzyniu Podlaskim S.A jest Pan Niewęgłowski Marcin. Odbiorcami Pani/Pana danych osobowych będą osoby lub podmioty, </w:t>
      </w:r>
      <w:r>
        <w:rPr>
          <w:rFonts w:ascii="Arial" w:hAnsi="Arial" w:cs="Arial"/>
          <w:sz w:val="20"/>
          <w:szCs w:val="20"/>
        </w:rPr>
        <w:t xml:space="preserve">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”; 5. Pani/Pana dane osobowe będą przechowywa</w:t>
      </w:r>
      <w:r>
        <w:rPr>
          <w:rFonts w:ascii="Arial" w:hAnsi="Arial" w:cs="Arial"/>
          <w:sz w:val="20"/>
          <w:szCs w:val="20"/>
        </w:rPr>
        <w:t xml:space="preserve">ne, zgodnie z art. 97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 6. obowiązek podania przez Panią/Pana</w:t>
      </w:r>
      <w:r>
        <w:rPr>
          <w:rFonts w:ascii="Arial" w:hAnsi="Arial" w:cs="Arial"/>
          <w:sz w:val="20"/>
          <w:szCs w:val="20"/>
        </w:rPr>
        <w:t xml:space="preserve">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 7. w</w:t>
      </w:r>
      <w:r>
        <w:rPr>
          <w:rFonts w:ascii="Arial" w:hAnsi="Arial" w:cs="Arial"/>
          <w:sz w:val="20"/>
          <w:szCs w:val="20"/>
        </w:rPr>
        <w:t xml:space="preserve"> odniesieniu do Pani/Pana danych osobowych decyzje nie będą podejmowane w sposób zautomatyzowany, stosowanie do art. 22 RODO; 8. posiada Pani/Pan: 9. na podstawie art. 15 RODO prawo dostępu do danych osobowych Pani/Pana dotyczących; 10. na podstawie art. 1</w:t>
      </w:r>
      <w:r>
        <w:rPr>
          <w:rFonts w:ascii="Arial" w:hAnsi="Arial" w:cs="Arial"/>
          <w:sz w:val="20"/>
          <w:szCs w:val="20"/>
        </w:rPr>
        <w:t>6 RODO prawo do sprostowania Pani/Pana danych osobowych ; 11. na podstawie art. 18 RODO prawo żądania od administratora ograniczenia przetwarzania danych osobowych z zastrzeżeniem przypadków, o których mowa w art. 18 ust. 2 RODO; 12. prawo do wniesienia sk</w:t>
      </w:r>
      <w:r>
        <w:rPr>
          <w:rFonts w:ascii="Arial" w:hAnsi="Arial" w:cs="Arial"/>
          <w:sz w:val="20"/>
          <w:szCs w:val="20"/>
        </w:rPr>
        <w:t xml:space="preserve">argi do Prezesa Urzędu Ochrony Danych Osobowych, gdy uzna Pani/Pan, że przetwarzanie danych osobowych Pani/Pana dotyczących narusza przepisy RODO; 13. nie przysługuje Pani/Panu: 14. w związku z art. 17 ust. 3 lit. b, d lub e RODO prawo do usunięcia danych </w:t>
      </w:r>
      <w:r>
        <w:rPr>
          <w:rFonts w:ascii="Arial" w:hAnsi="Arial" w:cs="Arial"/>
          <w:sz w:val="20"/>
          <w:szCs w:val="20"/>
        </w:rPr>
        <w:t xml:space="preserve">osobowych; 15. prawo do przenoszenia danych osobowych, o którym mowa w art. 20 RODO; 16. na podstawie art. 21 RODO prawo sprzeciwu, wobec przetwarzania danych osobowych, gdyż podstawą prawną przetwarzania Pani/Pana danych osobowych jest art. 6 ust. 1 lit. </w:t>
      </w:r>
      <w:r>
        <w:rPr>
          <w:rFonts w:ascii="Arial" w:hAnsi="Arial" w:cs="Arial"/>
          <w:sz w:val="20"/>
          <w:szCs w:val="20"/>
        </w:rPr>
        <w:t>c RODO. Wykonawca ubiegając się o udzielenie zamówienia publicznego jest zobowiązany do wypełnienia obowiązku informacyjnego przewidzianego w art. 13 RODO względem osób fizycznych, których dane osobowe dotyczą i od których dane te wykonawca bezpośrednio po</w:t>
      </w:r>
      <w:r>
        <w:rPr>
          <w:rFonts w:ascii="Arial" w:hAnsi="Arial" w:cs="Arial"/>
          <w:sz w:val="20"/>
          <w:szCs w:val="20"/>
        </w:rPr>
        <w:t>zyskał, jednakże ten obowiązek wynikający z art. 13 RODO nie będzie miał zastosowania, gdy i w zakresie, w jakim osoba fizyczna, której dane dotyczą, dysponuje już tymi informacjami(art.13 ust 4 RODO). Ponadto wykonawca musi wypełnić obowiązek informacyjny</w:t>
      </w:r>
      <w:r>
        <w:rPr>
          <w:rFonts w:ascii="Arial" w:hAnsi="Arial" w:cs="Arial"/>
          <w:sz w:val="20"/>
          <w:szCs w:val="20"/>
        </w:rPr>
        <w:t xml:space="preserve"> wynikający z art. 14 RODO względem osób fizycznych, których dane przekazuje Zamawiającemu i których dane pośrednio pozyskał chyba ,że ma zastosowanie co najmniej jedno z </w:t>
      </w:r>
      <w:proofErr w:type="spellStart"/>
      <w:r>
        <w:rPr>
          <w:rFonts w:ascii="Arial" w:hAnsi="Arial" w:cs="Arial"/>
          <w:sz w:val="20"/>
          <w:szCs w:val="20"/>
        </w:rPr>
        <w:t>wyłączeń</w:t>
      </w:r>
      <w:proofErr w:type="spellEnd"/>
      <w:r>
        <w:rPr>
          <w:rFonts w:ascii="Arial" w:hAnsi="Arial" w:cs="Arial"/>
          <w:sz w:val="20"/>
          <w:szCs w:val="20"/>
        </w:rPr>
        <w:t xml:space="preserve"> , o których mowa w art. 14 ust 5 RODO.</w:t>
      </w:r>
    </w:p>
    <w:p w:rsidR="004D4F4B" w:rsidRDefault="00D2641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D4F4B" w:rsidRDefault="00D2641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Prezes Zarządu</w:t>
      </w:r>
    </w:p>
    <w:p w:rsidR="004D4F4B" w:rsidRDefault="00D26414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(-) Frączek Adam</w:t>
      </w:r>
    </w:p>
    <w:sectPr w:rsidR="004D4F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14" w:rsidRDefault="00D26414">
      <w:r>
        <w:separator/>
      </w:r>
    </w:p>
  </w:endnote>
  <w:endnote w:type="continuationSeparator" w:id="0">
    <w:p w:rsidR="00D26414" w:rsidRDefault="00D2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14" w:rsidRDefault="00D26414">
      <w:r>
        <w:rPr>
          <w:color w:val="000000"/>
        </w:rPr>
        <w:separator/>
      </w:r>
    </w:p>
  </w:footnote>
  <w:footnote w:type="continuationSeparator" w:id="0">
    <w:p w:rsidR="00D26414" w:rsidRDefault="00D2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B6"/>
    <w:multiLevelType w:val="multilevel"/>
    <w:tmpl w:val="D1846758"/>
    <w:styleLink w:val="WW8Num5"/>
    <w:lvl w:ilvl="0">
      <w:start w:val="2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9A740D"/>
    <w:multiLevelType w:val="multilevel"/>
    <w:tmpl w:val="F0745704"/>
    <w:styleLink w:val="WW8Num8"/>
    <w:lvl w:ilvl="0">
      <w:start w:val="3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033731"/>
    <w:multiLevelType w:val="multilevel"/>
    <w:tmpl w:val="16B69F22"/>
    <w:styleLink w:val="WW8Num1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C9943CE"/>
    <w:multiLevelType w:val="multilevel"/>
    <w:tmpl w:val="EDE4DE02"/>
    <w:styleLink w:val="WW8Num11"/>
    <w:lvl w:ilvl="0">
      <w:start w:val="2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CD1408B"/>
    <w:multiLevelType w:val="multilevel"/>
    <w:tmpl w:val="D214F5DC"/>
    <w:styleLink w:val="WW8Num15"/>
    <w:lvl w:ilvl="0">
      <w:start w:val="4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E107680"/>
    <w:multiLevelType w:val="multilevel"/>
    <w:tmpl w:val="BFE8A3A6"/>
    <w:styleLink w:val="WW8Num6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781545"/>
    <w:multiLevelType w:val="multilevel"/>
    <w:tmpl w:val="502057A4"/>
    <w:styleLink w:val="WW8Num17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C1E7CE1"/>
    <w:multiLevelType w:val="multilevel"/>
    <w:tmpl w:val="14CAE0BC"/>
    <w:styleLink w:val="WW8Num7"/>
    <w:lvl w:ilvl="0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·"/>
      <w:lvlJc w:val="left"/>
      <w:rPr>
        <w:rFonts w:ascii="Symbol" w:hAnsi="Symbol" w:cs="StarSymbol, 'Arial Unicode MS'"/>
        <w:sz w:val="18"/>
        <w:szCs w:val="18"/>
      </w:rPr>
    </w:lvl>
  </w:abstractNum>
  <w:abstractNum w:abstractNumId="8">
    <w:nsid w:val="3DCD1351"/>
    <w:multiLevelType w:val="multilevel"/>
    <w:tmpl w:val="6838C402"/>
    <w:styleLink w:val="WW8Num4"/>
    <w:lvl w:ilvl="0">
      <w:start w:val="1"/>
      <w:numFmt w:val="none"/>
      <w:lvlText w:val="%1"/>
      <w:lvlJc w:val="left"/>
      <w:rPr>
        <w:rFonts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605798F"/>
    <w:multiLevelType w:val="multilevel"/>
    <w:tmpl w:val="77AC74E4"/>
    <w:styleLink w:val="WW8Num13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78043AF"/>
    <w:multiLevelType w:val="multilevel"/>
    <w:tmpl w:val="B5283062"/>
    <w:styleLink w:val="WW8Num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D7F398E"/>
    <w:multiLevelType w:val="multilevel"/>
    <w:tmpl w:val="5A02777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FEF511F"/>
    <w:multiLevelType w:val="multilevel"/>
    <w:tmpl w:val="9CBE8CD0"/>
    <w:styleLink w:val="WW8Num12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42E2FA1"/>
    <w:multiLevelType w:val="multilevel"/>
    <w:tmpl w:val="CBC601B0"/>
    <w:styleLink w:val="WW8Num10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4D0043B"/>
    <w:multiLevelType w:val="multilevel"/>
    <w:tmpl w:val="FB9C5634"/>
    <w:styleLink w:val="WW8Num3"/>
    <w:lvl w:ilvl="0">
      <w:start w:val="1"/>
      <w:numFmt w:val="none"/>
      <w:lvlText w:val="%1"/>
      <w:lvlJc w:val="left"/>
      <w:rPr>
        <w:rFonts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8D117C9"/>
    <w:multiLevelType w:val="multilevel"/>
    <w:tmpl w:val="657019E0"/>
    <w:styleLink w:val="WW8Num16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33366B5"/>
    <w:multiLevelType w:val="multilevel"/>
    <w:tmpl w:val="F0185EA4"/>
    <w:styleLink w:val="WW8Num14"/>
    <w:lvl w:ilvl="0">
      <w:start w:val="1"/>
      <w:numFmt w:val="decimal"/>
      <w:lvlText w:val="%1."/>
      <w:lvlJc w:val="left"/>
      <w:rPr>
        <w:rFonts w:ascii="Arial" w:hAnsi="Arial" w:cs="Arial"/>
        <w:b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4D44CFA"/>
    <w:multiLevelType w:val="multilevel"/>
    <w:tmpl w:val="D4D23D68"/>
    <w:styleLink w:val="WW8Num18"/>
    <w:lvl w:ilvl="0">
      <w:start w:val="2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2"/>
    </w:lvlOverride>
  </w:num>
  <w:num w:numId="21">
    <w:abstractNumId w:val="5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7"/>
    <w:lvlOverride w:ilvl="0">
      <w:startOverride w:val="2"/>
    </w:lvlOverride>
  </w:num>
  <w:num w:numId="28">
    <w:abstractNumId w:val="2"/>
    <w:lvlOverride w:ilvl="0">
      <w:startOverride w:val="1"/>
    </w:lvlOverride>
  </w:num>
  <w:num w:numId="29">
    <w:abstractNumId w:val="7"/>
    <w:lvlOverride w:ilvl="0"/>
  </w:num>
  <w:num w:numId="30">
    <w:abstractNumId w:val="1"/>
    <w:lvlOverride w:ilvl="0">
      <w:startOverride w:val="3"/>
    </w:lvlOverride>
  </w:num>
  <w:num w:numId="31">
    <w:abstractNumId w:val="10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3"/>
    <w:lvlOverride w:ilvl="0">
      <w:startOverride w:val="2"/>
    </w:lvlOverride>
  </w:num>
  <w:num w:numId="34">
    <w:abstractNumId w:val="1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4F4B"/>
    <w:rsid w:val="002976F9"/>
    <w:rsid w:val="00335582"/>
    <w:rsid w:val="004D4F4B"/>
    <w:rsid w:val="009D6D22"/>
    <w:rsid w:val="00D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hd w:val="clear" w:color="auto" w:fill="FFFFFF"/>
      <w:jc w:val="right"/>
      <w:outlineLvl w:val="0"/>
    </w:pPr>
    <w:rPr>
      <w:color w:val="000000"/>
      <w:sz w:val="28"/>
    </w:rPr>
  </w:style>
  <w:style w:type="paragraph" w:styleId="Nagwek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color w:val="000000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rPr>
      <w:sz w:val="26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Symbol" w:hAnsi="Symbol" w:cs="StarSymbol, 'Arial Unicode MS'"/>
      <w:sz w:val="18"/>
      <w:szCs w:val="18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0">
    <w:name w:val="WW8Num16z0"/>
    <w:rPr>
      <w:rFonts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Symbol" w:hAnsi="Symbol" w:cs="StarSymbol, 'Arial Unicode MS'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, 'Arial Unicode MS'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/>
      <w:sz w:val="21"/>
      <w:szCs w:val="21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8Num15">
    <w:name w:val="WW8Num15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7">
    <w:name w:val="WW8Num17"/>
    <w:basedOn w:val="Bezlisty"/>
    <w:pPr>
      <w:numPr>
        <w:numId w:val="7"/>
      </w:numPr>
    </w:pPr>
  </w:style>
  <w:style w:type="numbering" w:customStyle="1" w:styleId="WW8Num16">
    <w:name w:val="WW8Num16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7">
    <w:name w:val="WW8Num7"/>
    <w:basedOn w:val="Bezlisty"/>
    <w:pPr>
      <w:numPr>
        <w:numId w:val="11"/>
      </w:numPr>
    </w:pPr>
  </w:style>
  <w:style w:type="numbering" w:customStyle="1" w:styleId="WW8Num8">
    <w:name w:val="WW8Num8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10">
    <w:name w:val="WW8Num10"/>
    <w:basedOn w:val="Bezlisty"/>
    <w:pPr>
      <w:numPr>
        <w:numId w:val="14"/>
      </w:numPr>
    </w:pPr>
  </w:style>
  <w:style w:type="numbering" w:customStyle="1" w:styleId="WW8Num11">
    <w:name w:val="WW8Num11"/>
    <w:basedOn w:val="Bezlisty"/>
    <w:pPr>
      <w:numPr>
        <w:numId w:val="15"/>
      </w:numPr>
    </w:pPr>
  </w:style>
  <w:style w:type="numbering" w:customStyle="1" w:styleId="WW8Num12">
    <w:name w:val="WW8Num12"/>
    <w:basedOn w:val="Bezlisty"/>
    <w:pPr>
      <w:numPr>
        <w:numId w:val="16"/>
      </w:numPr>
    </w:pPr>
  </w:style>
  <w:style w:type="numbering" w:customStyle="1" w:styleId="WW8Num13">
    <w:name w:val="WW8Num13"/>
    <w:basedOn w:val="Bezlisty"/>
    <w:pPr>
      <w:numPr>
        <w:numId w:val="17"/>
      </w:numPr>
    </w:pPr>
  </w:style>
  <w:style w:type="numbering" w:customStyle="1" w:styleId="WW8Num14">
    <w:name w:val="WW8Num14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hd w:val="clear" w:color="auto" w:fill="FFFFFF"/>
      <w:jc w:val="right"/>
      <w:outlineLvl w:val="0"/>
    </w:pPr>
    <w:rPr>
      <w:color w:val="000000"/>
      <w:sz w:val="28"/>
    </w:rPr>
  </w:style>
  <w:style w:type="paragraph" w:styleId="Nagwek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color w:val="000000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rPr>
      <w:sz w:val="26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Symbol" w:hAnsi="Symbol" w:cs="StarSymbol, 'Arial Unicode MS'"/>
      <w:sz w:val="18"/>
      <w:szCs w:val="18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0">
    <w:name w:val="WW8Num16z0"/>
    <w:rPr>
      <w:rFonts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Symbol" w:hAnsi="Symbol" w:cs="StarSymbol, 'Arial Unicode MS'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, 'Arial Unicode MS'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/>
      <w:sz w:val="21"/>
      <w:szCs w:val="21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8Num15">
    <w:name w:val="WW8Num15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7">
    <w:name w:val="WW8Num17"/>
    <w:basedOn w:val="Bezlisty"/>
    <w:pPr>
      <w:numPr>
        <w:numId w:val="7"/>
      </w:numPr>
    </w:pPr>
  </w:style>
  <w:style w:type="numbering" w:customStyle="1" w:styleId="WW8Num16">
    <w:name w:val="WW8Num16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7">
    <w:name w:val="WW8Num7"/>
    <w:basedOn w:val="Bezlisty"/>
    <w:pPr>
      <w:numPr>
        <w:numId w:val="11"/>
      </w:numPr>
    </w:pPr>
  </w:style>
  <w:style w:type="numbering" w:customStyle="1" w:styleId="WW8Num8">
    <w:name w:val="WW8Num8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10">
    <w:name w:val="WW8Num10"/>
    <w:basedOn w:val="Bezlisty"/>
    <w:pPr>
      <w:numPr>
        <w:numId w:val="14"/>
      </w:numPr>
    </w:pPr>
  </w:style>
  <w:style w:type="numbering" w:customStyle="1" w:styleId="WW8Num11">
    <w:name w:val="WW8Num11"/>
    <w:basedOn w:val="Bezlisty"/>
    <w:pPr>
      <w:numPr>
        <w:numId w:val="15"/>
      </w:numPr>
    </w:pPr>
  </w:style>
  <w:style w:type="numbering" w:customStyle="1" w:styleId="WW8Num12">
    <w:name w:val="WW8Num12"/>
    <w:basedOn w:val="Bezlisty"/>
    <w:pPr>
      <w:numPr>
        <w:numId w:val="16"/>
      </w:numPr>
    </w:pPr>
  </w:style>
  <w:style w:type="numbering" w:customStyle="1" w:styleId="WW8Num13">
    <w:name w:val="WW8Num13"/>
    <w:basedOn w:val="Bezlisty"/>
    <w:pPr>
      <w:numPr>
        <w:numId w:val="17"/>
      </w:numPr>
    </w:pPr>
  </w:style>
  <w:style w:type="numbering" w:customStyle="1" w:styleId="WW8Num14">
    <w:name w:val="WW8Num14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" TargetMode="External"/><Relationship Id="rId13" Type="http://schemas.openxmlformats.org/officeDocument/2006/relationships/hyperlink" Target="https://www.uzp.gov.pl/e-zamowienia2" TargetMode="External"/><Relationship Id="rId18" Type="http://schemas.openxmlformats.org/officeDocument/2006/relationships/hyperlink" Target="https://www.uzp.gov.pl/" TargetMode="External"/><Relationship Id="rId26" Type="http://schemas.openxmlformats.org/officeDocument/2006/relationships/hyperlink" Target="https://www.uzp.gov.pl/e-zamowienia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zp.gov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zp.gov.pl/" TargetMode="External"/><Relationship Id="rId17" Type="http://schemas.openxmlformats.org/officeDocument/2006/relationships/hyperlink" Target="https://www.uzp.gov.pl/e-zamowienia2" TargetMode="External"/><Relationship Id="rId25" Type="http://schemas.openxmlformats.org/officeDocument/2006/relationships/hyperlink" Target="https://www.uzp.gov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20" Type="http://schemas.openxmlformats.org/officeDocument/2006/relationships/hyperlink" Target="https://www.uzp.gov.pl/e-zamowienia2" TargetMode="External"/><Relationship Id="rId29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e-zamowienia2" TargetMode="External"/><Relationship Id="rId24" Type="http://schemas.openxmlformats.org/officeDocument/2006/relationships/hyperlink" Target="https://www.uzp.gov.pl/e-zamowienia2" TargetMode="External"/><Relationship Id="rId32" Type="http://schemas.openxmlformats.org/officeDocument/2006/relationships/hyperlink" Target="https://www.uzp.gov.pl/e-zamowieni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e-zamowienia2" TargetMode="External"/><Relationship Id="rId23" Type="http://schemas.openxmlformats.org/officeDocument/2006/relationships/hyperlink" Target="https://www.uzp.gov.pl/" TargetMode="External"/><Relationship Id="rId28" Type="http://schemas.openxmlformats.org/officeDocument/2006/relationships/hyperlink" Target="https://www.uzp.gov.pl/e-zamowienia2" TargetMode="External"/><Relationship Id="rId10" Type="http://schemas.openxmlformats.org/officeDocument/2006/relationships/hyperlink" Target="https://www.uzp.gov.pl/" TargetMode="External"/><Relationship Id="rId19" Type="http://schemas.openxmlformats.org/officeDocument/2006/relationships/hyperlink" Target="https://www.uzp.gov.pl/e-zamowienia2" TargetMode="External"/><Relationship Id="rId31" Type="http://schemas.openxmlformats.org/officeDocument/2006/relationships/hyperlink" Target="https://www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e-zamowienia2" TargetMode="External"/><Relationship Id="rId14" Type="http://schemas.openxmlformats.org/officeDocument/2006/relationships/hyperlink" Target="https://www.uzp.gov.pl/" TargetMode="External"/><Relationship Id="rId22" Type="http://schemas.openxmlformats.org/officeDocument/2006/relationships/hyperlink" Target="https://www.uzp.gov.pl/e-zamowienia2" TargetMode="External"/><Relationship Id="rId27" Type="http://schemas.openxmlformats.org/officeDocument/2006/relationships/hyperlink" Target="https://www.uzp.gov.pl/" TargetMode="External"/><Relationship Id="rId30" Type="http://schemas.openxmlformats.org/officeDocument/2006/relationships/hyperlink" Target="https://www.uzp.gov.pl/e-zamowienia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7795</Words>
  <Characters>46772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VEGA.NET.PL S.C.</Company>
  <LinksUpToDate>false</LinksUpToDate>
  <CharactersWithSpaces>54459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adam</dc:creator>
  <cp:lastModifiedBy>Sebastian Kubiak</cp:lastModifiedBy>
  <cp:revision>2</cp:revision>
  <dcterms:created xsi:type="dcterms:W3CDTF">2019-03-04T13:33:00Z</dcterms:created>
  <dcterms:modified xsi:type="dcterms:W3CDTF">2019-03-04T13:33:00Z</dcterms:modified>
</cp:coreProperties>
</file>